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5"/>
        <w:gridCol w:w="6951"/>
      </w:tblGrid>
      <w:tr w:rsidR="00DE009B" w14:paraId="14689E81" w14:textId="77777777" w:rsidTr="00715EC9">
        <w:tc>
          <w:tcPr>
            <w:tcW w:w="2065" w:type="dxa"/>
            <w:shd w:val="clear" w:color="auto" w:fill="D9D9D9" w:themeFill="background1" w:themeFillShade="D9"/>
          </w:tcPr>
          <w:p w14:paraId="17455BD6" w14:textId="77777777" w:rsidR="00DE009B" w:rsidRPr="00612065" w:rsidRDefault="00DE009B" w:rsidP="00DE009B">
            <w:pPr>
              <w:rPr>
                <w:rFonts w:cs="Arial"/>
              </w:rPr>
            </w:pPr>
            <w:r w:rsidRPr="00612065">
              <w:rPr>
                <w:rFonts w:cs="Arial"/>
              </w:rPr>
              <w:t>Location:</w:t>
            </w:r>
          </w:p>
          <w:p w14:paraId="5AE0DABC" w14:textId="77777777" w:rsidR="00DE009B" w:rsidRPr="00612065" w:rsidRDefault="00DE009B">
            <w:pPr>
              <w:rPr>
                <w:rFonts w:cs="Arial"/>
              </w:rPr>
            </w:pPr>
          </w:p>
        </w:tc>
        <w:tc>
          <w:tcPr>
            <w:tcW w:w="6951" w:type="dxa"/>
          </w:tcPr>
          <w:p w14:paraId="20235FF0" w14:textId="605AE137" w:rsidR="00786549" w:rsidRDefault="00DE009B" w:rsidP="003C7AA4">
            <w:pPr>
              <w:rPr>
                <w:rFonts w:cstheme="minorHAnsi"/>
              </w:rPr>
            </w:pPr>
            <w:r w:rsidRPr="00334B9C">
              <w:rPr>
                <w:rFonts w:cstheme="minorHAnsi"/>
              </w:rPr>
              <w:t xml:space="preserve">The new </w:t>
            </w:r>
            <w:r w:rsidR="00775CAF" w:rsidRPr="00334B9C">
              <w:rPr>
                <w:rFonts w:cstheme="minorHAnsi"/>
              </w:rPr>
              <w:t>Free S</w:t>
            </w:r>
            <w:r w:rsidRPr="00334B9C">
              <w:rPr>
                <w:rFonts w:cstheme="minorHAnsi"/>
              </w:rPr>
              <w:t>chool</w:t>
            </w:r>
            <w:r w:rsidR="00870852" w:rsidRPr="00334B9C">
              <w:rPr>
                <w:rFonts w:cstheme="minorHAnsi"/>
              </w:rPr>
              <w:t xml:space="preserve"> will be located on </w:t>
            </w:r>
            <w:r w:rsidR="0054145E" w:rsidRPr="00334B9C">
              <w:rPr>
                <w:rFonts w:cstheme="minorHAnsi"/>
              </w:rPr>
              <w:t>a</w:t>
            </w:r>
            <w:r w:rsidR="006709ED" w:rsidRPr="00334B9C">
              <w:rPr>
                <w:rFonts w:cstheme="minorHAnsi"/>
              </w:rPr>
              <w:t xml:space="preserve"> </w:t>
            </w:r>
            <w:r w:rsidR="00D23375">
              <w:rPr>
                <w:rFonts w:cstheme="minorHAnsi"/>
              </w:rPr>
              <w:t>2.7 hectare</w:t>
            </w:r>
            <w:r w:rsidR="003C7AA4" w:rsidRPr="00334B9C">
              <w:rPr>
                <w:rFonts w:cstheme="minorHAnsi"/>
              </w:rPr>
              <w:t xml:space="preserve"> site </w:t>
            </w:r>
            <w:r w:rsidR="00E90EA0" w:rsidRPr="00334B9C">
              <w:rPr>
                <w:rFonts w:cstheme="minorHAnsi"/>
              </w:rPr>
              <w:t xml:space="preserve">on Village 4 </w:t>
            </w:r>
            <w:r w:rsidR="003C7AA4" w:rsidRPr="00334B9C">
              <w:rPr>
                <w:rFonts w:cstheme="minorHAnsi"/>
              </w:rPr>
              <w:t xml:space="preserve">within </w:t>
            </w:r>
            <w:r w:rsidR="00870852" w:rsidRPr="00334B9C">
              <w:rPr>
                <w:rFonts w:cstheme="minorHAnsi"/>
              </w:rPr>
              <w:t>the</w:t>
            </w:r>
            <w:r w:rsidR="003C7AA4" w:rsidRPr="00334B9C">
              <w:rPr>
                <w:rFonts w:cstheme="minorHAnsi"/>
              </w:rPr>
              <w:t xml:space="preserve"> </w:t>
            </w:r>
            <w:r w:rsidR="00EC1F64" w:rsidRPr="00334B9C">
              <w:rPr>
                <w:rFonts w:cstheme="minorHAnsi"/>
              </w:rPr>
              <w:t>Kingsbrook</w:t>
            </w:r>
            <w:r w:rsidR="0083142F" w:rsidRPr="00334B9C">
              <w:rPr>
                <w:rFonts w:cstheme="minorHAnsi"/>
              </w:rPr>
              <w:t xml:space="preserve"> development and is </w:t>
            </w:r>
            <w:r w:rsidR="00A53B71">
              <w:rPr>
                <w:rFonts w:cstheme="minorHAnsi"/>
              </w:rPr>
              <w:t>projected to open</w:t>
            </w:r>
            <w:r w:rsidR="00074468">
              <w:rPr>
                <w:rFonts w:cstheme="minorHAnsi"/>
              </w:rPr>
              <w:t xml:space="preserve"> in September </w:t>
            </w:r>
            <w:r w:rsidR="00786549">
              <w:rPr>
                <w:rFonts w:cstheme="minorHAnsi"/>
              </w:rPr>
              <w:t>202</w:t>
            </w:r>
            <w:r w:rsidR="00010ABC">
              <w:rPr>
                <w:rFonts w:cstheme="minorHAnsi"/>
              </w:rPr>
              <w:t>5</w:t>
            </w:r>
            <w:r w:rsidR="0017129C">
              <w:rPr>
                <w:rFonts w:cstheme="minorHAnsi"/>
              </w:rPr>
              <w:t>, subject to statutory consents</w:t>
            </w:r>
            <w:r w:rsidR="0083142F" w:rsidRPr="00334B9C">
              <w:rPr>
                <w:rFonts w:cstheme="minorHAnsi"/>
              </w:rPr>
              <w:t xml:space="preserve"> </w:t>
            </w:r>
            <w:r w:rsidR="00074468">
              <w:rPr>
                <w:rFonts w:cstheme="minorHAnsi"/>
              </w:rPr>
              <w:t>and construction market conditions</w:t>
            </w:r>
            <w:r w:rsidR="002A743D">
              <w:rPr>
                <w:rFonts w:cstheme="minorHAnsi"/>
              </w:rPr>
              <w:t xml:space="preserve"> </w:t>
            </w:r>
            <w:r w:rsidR="00637224">
              <w:rPr>
                <w:rFonts w:cstheme="minorHAnsi"/>
              </w:rPr>
              <w:t xml:space="preserve">and </w:t>
            </w:r>
            <w:r w:rsidR="002A743D">
              <w:rPr>
                <w:rFonts w:cstheme="minorHAnsi"/>
              </w:rPr>
              <w:t>pupil demand</w:t>
            </w:r>
            <w:r w:rsidR="002F341B">
              <w:rPr>
                <w:rFonts w:cstheme="minorHAnsi"/>
              </w:rPr>
              <w:t>.</w:t>
            </w:r>
            <w:r w:rsidR="0016081F" w:rsidRPr="0017129C">
              <w:rPr>
                <w:rFonts w:cstheme="minorHAnsi"/>
              </w:rPr>
              <w:t xml:space="preserve"> </w:t>
            </w:r>
          </w:p>
          <w:p w14:paraId="71EF8249" w14:textId="77777777" w:rsidR="00786549" w:rsidRDefault="00786549" w:rsidP="003C7AA4">
            <w:pPr>
              <w:rPr>
                <w:rFonts w:cstheme="minorHAnsi"/>
              </w:rPr>
            </w:pPr>
          </w:p>
          <w:p w14:paraId="7F344EC3" w14:textId="08244173" w:rsidR="00DE009B" w:rsidRPr="00334B9C" w:rsidRDefault="0016081F" w:rsidP="003C7AA4">
            <w:pPr>
              <w:rPr>
                <w:rFonts w:cstheme="minorHAnsi"/>
              </w:rPr>
            </w:pPr>
            <w:r w:rsidRPr="0017129C">
              <w:rPr>
                <w:rFonts w:cstheme="minorHAnsi"/>
              </w:rPr>
              <w:t xml:space="preserve">Attached is a masterplan of the development showing where the new </w:t>
            </w:r>
            <w:r w:rsidR="00334B9C" w:rsidRPr="0017129C">
              <w:rPr>
                <w:rFonts w:cstheme="minorHAnsi"/>
              </w:rPr>
              <w:t>primary</w:t>
            </w:r>
            <w:r w:rsidRPr="0017129C">
              <w:rPr>
                <w:rFonts w:cstheme="minorHAnsi"/>
              </w:rPr>
              <w:t xml:space="preserve"> </w:t>
            </w:r>
            <w:r w:rsidRPr="00334B9C">
              <w:rPr>
                <w:rFonts w:cstheme="minorHAnsi"/>
              </w:rPr>
              <w:t>school will be buil</w:t>
            </w:r>
            <w:r w:rsidR="00FD61F0" w:rsidRPr="00334B9C">
              <w:rPr>
                <w:rFonts w:cstheme="minorHAnsi"/>
              </w:rPr>
              <w:t>t.</w:t>
            </w:r>
          </w:p>
          <w:p w14:paraId="14BE8155" w14:textId="77777777" w:rsidR="00F56F66" w:rsidRPr="00334B9C" w:rsidRDefault="00F56F66" w:rsidP="008F2D86">
            <w:pPr>
              <w:jc w:val="right"/>
              <w:rPr>
                <w:rFonts w:cstheme="minorHAnsi"/>
              </w:rPr>
            </w:pPr>
          </w:p>
          <w:p w14:paraId="7D8B4057" w14:textId="77777777" w:rsidR="001830A6" w:rsidRPr="00334B9C" w:rsidRDefault="001830A6" w:rsidP="001830A6">
            <w:pPr>
              <w:rPr>
                <w:rFonts w:cstheme="minorHAnsi"/>
                <w:iCs/>
              </w:rPr>
            </w:pPr>
            <w:r w:rsidRPr="00334B9C">
              <w:rPr>
                <w:rFonts w:cstheme="minorHAnsi"/>
                <w:iCs/>
              </w:rPr>
              <w:t xml:space="preserve">The Development is on land to the east of Aylesbury comprising eventually 2450 homes to include two primary schools and a site for a new secondary school.  </w:t>
            </w:r>
          </w:p>
          <w:p w14:paraId="62303EDE" w14:textId="77777777" w:rsidR="001830A6" w:rsidRPr="00334B9C" w:rsidRDefault="001830A6" w:rsidP="001830A6">
            <w:pPr>
              <w:rPr>
                <w:rFonts w:cstheme="minorHAnsi"/>
                <w:iCs/>
              </w:rPr>
            </w:pPr>
          </w:p>
          <w:p w14:paraId="51730038" w14:textId="4CEDE7F8" w:rsidR="00786549" w:rsidRPr="00334B9C" w:rsidRDefault="001830A6" w:rsidP="00786549">
            <w:pPr>
              <w:rPr>
                <w:rFonts w:cstheme="minorHAnsi"/>
                <w:iCs/>
              </w:rPr>
            </w:pPr>
            <w:r w:rsidRPr="00334B9C">
              <w:rPr>
                <w:rFonts w:cstheme="minorHAnsi"/>
                <w:iCs/>
              </w:rPr>
              <w:t xml:space="preserve">The first primary school on the Kingsbrook development </w:t>
            </w:r>
            <w:r w:rsidR="006648A2" w:rsidRPr="00334B9C">
              <w:rPr>
                <w:rFonts w:cstheme="minorHAnsi"/>
                <w:iCs/>
              </w:rPr>
              <w:t>is in</w:t>
            </w:r>
            <w:r w:rsidRPr="00334B9C">
              <w:rPr>
                <w:rFonts w:cstheme="minorHAnsi"/>
                <w:iCs/>
              </w:rPr>
              <w:t xml:space="preserve"> Village 3 and opened in September 2021.  Following a competition process Inspiring Futures Partnership Trust was appointed by the Regional Schools Commissioner </w:t>
            </w:r>
            <w:r w:rsidR="00BB354B">
              <w:rPr>
                <w:rFonts w:cstheme="minorHAnsi"/>
                <w:iCs/>
              </w:rPr>
              <w:t xml:space="preserve">(RSC) </w:t>
            </w:r>
            <w:r w:rsidRPr="00334B9C">
              <w:rPr>
                <w:rFonts w:cstheme="minorHAnsi"/>
                <w:iCs/>
              </w:rPr>
              <w:t xml:space="preserve">as the sponsor to run the first primary school. </w:t>
            </w:r>
            <w:r w:rsidR="00786549" w:rsidRPr="00334B9C">
              <w:rPr>
                <w:rFonts w:cstheme="minorHAnsi"/>
                <w:iCs/>
              </w:rPr>
              <w:t xml:space="preserve">The secondary school </w:t>
            </w:r>
            <w:r w:rsidR="00786549">
              <w:rPr>
                <w:rFonts w:cstheme="minorHAnsi"/>
                <w:iCs/>
              </w:rPr>
              <w:t>opened the following year in September 2022.</w:t>
            </w:r>
            <w:r w:rsidR="00786549" w:rsidRPr="00334B9C">
              <w:rPr>
                <w:rFonts w:cstheme="minorHAnsi"/>
                <w:iCs/>
              </w:rPr>
              <w:t xml:space="preserve">  Following a competition process The Insignis Trust was appointed b</w:t>
            </w:r>
            <w:r w:rsidR="00786549">
              <w:rPr>
                <w:rFonts w:cstheme="minorHAnsi"/>
                <w:iCs/>
              </w:rPr>
              <w:t>y</w:t>
            </w:r>
            <w:r w:rsidR="00786549" w:rsidRPr="00334B9C">
              <w:rPr>
                <w:rFonts w:cstheme="minorHAnsi"/>
                <w:iCs/>
              </w:rPr>
              <w:t xml:space="preserve"> the RS</w:t>
            </w:r>
            <w:r w:rsidR="00786549">
              <w:rPr>
                <w:rFonts w:cstheme="minorHAnsi"/>
                <w:iCs/>
              </w:rPr>
              <w:t>C</w:t>
            </w:r>
            <w:r w:rsidR="00786549" w:rsidRPr="00334B9C">
              <w:rPr>
                <w:rFonts w:cstheme="minorHAnsi"/>
                <w:iCs/>
              </w:rPr>
              <w:t xml:space="preserve"> as the sponsor to run the secondary school.</w:t>
            </w:r>
          </w:p>
          <w:p w14:paraId="22C255F7" w14:textId="77777777" w:rsidR="00AC220A" w:rsidRPr="00612065" w:rsidRDefault="00AC220A" w:rsidP="00786549">
            <w:pPr>
              <w:rPr>
                <w:rFonts w:cs="Arial"/>
              </w:rPr>
            </w:pPr>
          </w:p>
        </w:tc>
      </w:tr>
      <w:tr w:rsidR="00DE009B" w14:paraId="580FE244" w14:textId="77777777" w:rsidTr="00715EC9">
        <w:tc>
          <w:tcPr>
            <w:tcW w:w="2065" w:type="dxa"/>
            <w:shd w:val="clear" w:color="auto" w:fill="D9D9D9" w:themeFill="background1" w:themeFillShade="D9"/>
          </w:tcPr>
          <w:p w14:paraId="0C957011" w14:textId="77777777" w:rsidR="00DE009B" w:rsidRPr="00612065" w:rsidRDefault="000E5453" w:rsidP="00DE009B">
            <w:pPr>
              <w:rPr>
                <w:rFonts w:cs="Arial"/>
              </w:rPr>
            </w:pPr>
            <w:r w:rsidRPr="00612065">
              <w:rPr>
                <w:rFonts w:cs="Arial"/>
              </w:rPr>
              <w:t>Context and need for school places</w:t>
            </w:r>
          </w:p>
          <w:p w14:paraId="5BF8EE4D" w14:textId="77777777" w:rsidR="000E5453" w:rsidRPr="00612065" w:rsidRDefault="000E5453" w:rsidP="00DE009B">
            <w:pPr>
              <w:rPr>
                <w:rFonts w:cs="Arial"/>
              </w:rPr>
            </w:pPr>
          </w:p>
        </w:tc>
        <w:tc>
          <w:tcPr>
            <w:tcW w:w="6951" w:type="dxa"/>
          </w:tcPr>
          <w:p w14:paraId="77DAEDAA" w14:textId="08A69206" w:rsidR="00FB2F8F" w:rsidRDefault="002F341B" w:rsidP="00FB2F8F">
            <w:pPr>
              <w:rPr>
                <w:rFonts w:cs="Arial"/>
              </w:rPr>
            </w:pPr>
            <w:r>
              <w:rPr>
                <w:rFonts w:cs="Arial"/>
              </w:rPr>
              <w:t>T</w:t>
            </w:r>
            <w:r w:rsidR="000E5453" w:rsidRPr="00612065">
              <w:rPr>
                <w:rFonts w:cs="Arial"/>
              </w:rPr>
              <w:t xml:space="preserve">he proposed school will be </w:t>
            </w:r>
            <w:r w:rsidR="00250C37">
              <w:rPr>
                <w:rFonts w:cs="Arial"/>
              </w:rPr>
              <w:t>built</w:t>
            </w:r>
            <w:r w:rsidR="00FE7A68">
              <w:rPr>
                <w:rFonts w:cs="Arial"/>
              </w:rPr>
              <w:t xml:space="preserve"> as</w:t>
            </w:r>
            <w:r w:rsidR="00250C37">
              <w:rPr>
                <w:rFonts w:cs="Arial"/>
              </w:rPr>
              <w:t xml:space="preserve"> </w:t>
            </w:r>
            <w:r w:rsidR="00C56209">
              <w:rPr>
                <w:rFonts w:cs="Arial"/>
              </w:rPr>
              <w:t>2</w:t>
            </w:r>
            <w:r w:rsidR="000E5453" w:rsidRPr="00612065">
              <w:rPr>
                <w:rFonts w:cs="Arial"/>
              </w:rPr>
              <w:t xml:space="preserve">fe in size </w:t>
            </w:r>
            <w:r w:rsidR="0006776C">
              <w:rPr>
                <w:rFonts w:cs="Arial"/>
              </w:rPr>
              <w:t>(420 places</w:t>
            </w:r>
            <w:r w:rsidR="002A743D" w:rsidRPr="003B7AB2">
              <w:rPr>
                <w:rFonts w:cs="Arial"/>
              </w:rPr>
              <w:t>,</w:t>
            </w:r>
            <w:r w:rsidR="003B7AB2" w:rsidRPr="003B7AB2">
              <w:rPr>
                <w:rFonts w:cs="Arial"/>
              </w:rPr>
              <w:t xml:space="preserve"> excluding</w:t>
            </w:r>
            <w:r w:rsidR="00803804" w:rsidRPr="003B7AB2">
              <w:rPr>
                <w:rFonts w:cs="Arial"/>
              </w:rPr>
              <w:t xml:space="preserve"> a 12</w:t>
            </w:r>
            <w:r w:rsidR="00803804">
              <w:rPr>
                <w:rFonts w:cs="Arial"/>
              </w:rPr>
              <w:t xml:space="preserve"> place SEMH Unit</w:t>
            </w:r>
            <w:r w:rsidR="00BE76E4">
              <w:rPr>
                <w:rFonts w:cs="Arial"/>
              </w:rPr>
              <w:t xml:space="preserve"> which will be in addition to the </w:t>
            </w:r>
            <w:r w:rsidR="002A743D">
              <w:rPr>
                <w:rFonts w:cs="Arial"/>
              </w:rPr>
              <w:t>420</w:t>
            </w:r>
            <w:r w:rsidR="00803804">
              <w:rPr>
                <w:rFonts w:cs="Arial"/>
              </w:rPr>
              <w:t>,</w:t>
            </w:r>
            <w:r w:rsidR="002A743D">
              <w:rPr>
                <w:rFonts w:cs="Arial"/>
              </w:rPr>
              <w:t xml:space="preserve"> with a 60 place nursery</w:t>
            </w:r>
            <w:r w:rsidR="0006776C">
              <w:rPr>
                <w:rFonts w:cs="Arial"/>
              </w:rPr>
              <w:t xml:space="preserve">) </w:t>
            </w:r>
            <w:r w:rsidR="008500F0">
              <w:rPr>
                <w:rFonts w:cs="Arial"/>
              </w:rPr>
              <w:t xml:space="preserve">to accommodate demand from the Kingsbrook development </w:t>
            </w:r>
            <w:r w:rsidR="000E5453" w:rsidRPr="00612065">
              <w:rPr>
                <w:rFonts w:cs="Arial"/>
              </w:rPr>
              <w:t xml:space="preserve">although its design will be future proofed to allow for further expansion up to a </w:t>
            </w:r>
            <w:r w:rsidR="00C56209">
              <w:rPr>
                <w:rFonts w:cs="Arial"/>
              </w:rPr>
              <w:t>3</w:t>
            </w:r>
            <w:r w:rsidR="000E5453" w:rsidRPr="00612065">
              <w:rPr>
                <w:rFonts w:cs="Arial"/>
              </w:rPr>
              <w:t xml:space="preserve">fe school </w:t>
            </w:r>
            <w:r w:rsidR="00250C37">
              <w:rPr>
                <w:rFonts w:cs="Arial"/>
              </w:rPr>
              <w:t xml:space="preserve">should </w:t>
            </w:r>
            <w:r w:rsidR="006633B8">
              <w:rPr>
                <w:rFonts w:cs="Arial"/>
              </w:rPr>
              <w:t>demand rise further due to new</w:t>
            </w:r>
            <w:r w:rsidR="006633B8" w:rsidRPr="00612065">
              <w:rPr>
                <w:rFonts w:cs="Arial"/>
              </w:rPr>
              <w:t xml:space="preserve"> </w:t>
            </w:r>
            <w:r w:rsidR="000E5453" w:rsidRPr="00612065">
              <w:rPr>
                <w:rFonts w:cs="Arial"/>
              </w:rPr>
              <w:t xml:space="preserve">housing. </w:t>
            </w:r>
            <w:r w:rsidR="00C56209">
              <w:rPr>
                <w:rFonts w:cs="Arial"/>
              </w:rPr>
              <w:t xml:space="preserve"> In </w:t>
            </w:r>
            <w:r w:rsidR="00FF1EBF">
              <w:rPr>
                <w:rFonts w:cs="Arial"/>
              </w:rPr>
              <w:t>addition,</w:t>
            </w:r>
            <w:r w:rsidR="00C56209">
              <w:rPr>
                <w:rFonts w:cs="Arial"/>
              </w:rPr>
              <w:t xml:space="preserve"> the build will include 2 additional classrooms to allow for potential bulge classes to accommodate pupils from the development during peak growth times, if required.  Any Trust bidding to run the school must agree to accepting bulge classes as and when requested by </w:t>
            </w:r>
            <w:r w:rsidR="00AC276B">
              <w:rPr>
                <w:rFonts w:cs="Arial"/>
              </w:rPr>
              <w:t>Buckinghamshire Council (BC)</w:t>
            </w:r>
            <w:r w:rsidR="00C56209">
              <w:rPr>
                <w:rFonts w:cs="Arial"/>
              </w:rPr>
              <w:t xml:space="preserve"> </w:t>
            </w:r>
            <w:r w:rsidR="00646CBF">
              <w:rPr>
                <w:rFonts w:cs="Arial"/>
              </w:rPr>
              <w:t>to</w:t>
            </w:r>
            <w:r w:rsidR="00C56209">
              <w:rPr>
                <w:rFonts w:cs="Arial"/>
              </w:rPr>
              <w:t xml:space="preserve"> meet the pupil needs from the development. </w:t>
            </w:r>
          </w:p>
          <w:p w14:paraId="14150C28" w14:textId="77777777" w:rsidR="00C56209" w:rsidRPr="00612065" w:rsidRDefault="00C56209" w:rsidP="00FB2F8F">
            <w:pPr>
              <w:rPr>
                <w:rFonts w:cs="Arial"/>
              </w:rPr>
            </w:pPr>
          </w:p>
          <w:p w14:paraId="5A5C1F40" w14:textId="77777777" w:rsidR="00E715E4" w:rsidRDefault="00AC276B" w:rsidP="00522A6D">
            <w:pPr>
              <w:rPr>
                <w:rFonts w:cs="Arial"/>
              </w:rPr>
            </w:pPr>
            <w:r>
              <w:rPr>
                <w:rFonts w:cs="Arial"/>
              </w:rPr>
              <w:t xml:space="preserve">BC </w:t>
            </w:r>
            <w:r w:rsidR="000165B5">
              <w:rPr>
                <w:rFonts w:cs="Arial"/>
              </w:rPr>
              <w:t>has consulted</w:t>
            </w:r>
            <w:r w:rsidR="000E5453" w:rsidRPr="00C56209">
              <w:rPr>
                <w:rFonts w:cs="Arial"/>
                <w:color w:val="FF0000"/>
              </w:rPr>
              <w:t xml:space="preserve"> </w:t>
            </w:r>
            <w:r w:rsidR="000E5453" w:rsidRPr="00612065">
              <w:rPr>
                <w:rFonts w:cs="Arial"/>
              </w:rPr>
              <w:t xml:space="preserve">on the Local Plan </w:t>
            </w:r>
            <w:r w:rsidR="000165B5">
              <w:rPr>
                <w:rFonts w:cs="Arial"/>
              </w:rPr>
              <w:t xml:space="preserve">for Aylesbury </w:t>
            </w:r>
            <w:r w:rsidR="000E5453" w:rsidRPr="00612065">
              <w:rPr>
                <w:rFonts w:cs="Arial"/>
              </w:rPr>
              <w:t xml:space="preserve">which proposes </w:t>
            </w:r>
            <w:r w:rsidR="00FE7A68">
              <w:rPr>
                <w:rFonts w:cs="Arial"/>
              </w:rPr>
              <w:t xml:space="preserve">when completed, </w:t>
            </w:r>
            <w:r w:rsidR="00FB2F8F" w:rsidRPr="00612065">
              <w:rPr>
                <w:rFonts w:cs="Arial"/>
              </w:rPr>
              <w:t>approximately</w:t>
            </w:r>
            <w:r w:rsidR="000E5453" w:rsidRPr="00612065">
              <w:rPr>
                <w:rFonts w:cs="Arial"/>
              </w:rPr>
              <w:t xml:space="preserve"> 30,000 homes to 2033 which includes</w:t>
            </w:r>
            <w:r w:rsidR="0006776C" w:rsidRPr="00612065">
              <w:rPr>
                <w:rFonts w:cs="Arial"/>
              </w:rPr>
              <w:t xml:space="preserve"> Kingsbrook (2500 homes)</w:t>
            </w:r>
            <w:r w:rsidR="0006776C">
              <w:rPr>
                <w:rFonts w:cs="Arial"/>
              </w:rPr>
              <w:t xml:space="preserve"> as well as a number of other major developments in the Aylesbury area</w:t>
            </w:r>
            <w:r w:rsidR="000E5453" w:rsidRPr="00612065">
              <w:rPr>
                <w:rFonts w:cs="Arial"/>
              </w:rPr>
              <w:t>: </w:t>
            </w:r>
            <w:r w:rsidR="00FE7A68">
              <w:rPr>
                <w:rFonts w:cs="Arial"/>
              </w:rPr>
              <w:t>B</w:t>
            </w:r>
            <w:r w:rsidR="000E5453" w:rsidRPr="00612065">
              <w:rPr>
                <w:rFonts w:cs="Arial"/>
              </w:rPr>
              <w:t>erryfields (3000 homes), Hampden Fields (3000 homes)</w:t>
            </w:r>
            <w:r w:rsidR="00FB2F8F" w:rsidRPr="00612065">
              <w:rPr>
                <w:rFonts w:cs="Arial"/>
              </w:rPr>
              <w:t xml:space="preserve">, </w:t>
            </w:r>
            <w:r w:rsidR="000E5453" w:rsidRPr="00612065">
              <w:rPr>
                <w:rFonts w:cs="Arial"/>
              </w:rPr>
              <w:t>Woodlands (1100 homes)</w:t>
            </w:r>
            <w:r w:rsidR="00FB2F8F" w:rsidRPr="00612065">
              <w:rPr>
                <w:rFonts w:cs="Arial"/>
              </w:rPr>
              <w:t>,</w:t>
            </w:r>
            <w:r w:rsidR="000E5453" w:rsidRPr="00612065">
              <w:rPr>
                <w:rFonts w:cs="Arial"/>
              </w:rPr>
              <w:t xml:space="preserve"> SW Aylesbury (1400 homes)</w:t>
            </w:r>
            <w:r w:rsidR="00FB2F8F" w:rsidRPr="00612065">
              <w:rPr>
                <w:rFonts w:cs="Arial"/>
              </w:rPr>
              <w:t xml:space="preserve"> and</w:t>
            </w:r>
            <w:r w:rsidR="000E5453" w:rsidRPr="00612065">
              <w:rPr>
                <w:rFonts w:cs="Arial"/>
              </w:rPr>
              <w:t xml:space="preserve"> SE Aylesbury (1600 homes).  </w:t>
            </w:r>
          </w:p>
          <w:p w14:paraId="3C8BBE4A" w14:textId="65F3F071" w:rsidR="00646CBF" w:rsidRPr="00612065" w:rsidRDefault="00646CBF" w:rsidP="00522A6D">
            <w:pPr>
              <w:rPr>
                <w:rFonts w:cs="Arial"/>
              </w:rPr>
            </w:pPr>
          </w:p>
        </w:tc>
      </w:tr>
      <w:tr w:rsidR="00D24325" w14:paraId="1303E0D2" w14:textId="77777777" w:rsidTr="00715EC9">
        <w:tc>
          <w:tcPr>
            <w:tcW w:w="2065" w:type="dxa"/>
            <w:shd w:val="clear" w:color="auto" w:fill="D9D9D9" w:themeFill="background1" w:themeFillShade="D9"/>
          </w:tcPr>
          <w:p w14:paraId="74682C2F" w14:textId="77777777" w:rsidR="00D24325" w:rsidRPr="00612065" w:rsidRDefault="00D24325" w:rsidP="00DE009B">
            <w:pPr>
              <w:rPr>
                <w:rFonts w:cs="Arial"/>
              </w:rPr>
            </w:pPr>
            <w:r w:rsidRPr="00612065">
              <w:rPr>
                <w:rFonts w:cs="Arial"/>
              </w:rPr>
              <w:lastRenderedPageBreak/>
              <w:t>Phase</w:t>
            </w:r>
            <w:r w:rsidR="00801170" w:rsidRPr="00612065">
              <w:rPr>
                <w:rFonts w:cs="Arial"/>
              </w:rPr>
              <w:t>/Age Range and Capacity</w:t>
            </w:r>
          </w:p>
        </w:tc>
        <w:tc>
          <w:tcPr>
            <w:tcW w:w="6951" w:type="dxa"/>
          </w:tcPr>
          <w:p w14:paraId="63D7A482" w14:textId="436FE4CF" w:rsidR="00C169BA" w:rsidRPr="00403565" w:rsidRDefault="00D24325" w:rsidP="00C169BA">
            <w:pPr>
              <w:rPr>
                <w:rFonts w:cs="Arial"/>
              </w:rPr>
            </w:pPr>
            <w:r w:rsidRPr="00612065">
              <w:rPr>
                <w:rFonts w:cs="Arial"/>
              </w:rPr>
              <w:t>The school that is the subject of this competition is a new one and is not replacing an existing school.</w:t>
            </w:r>
            <w:r w:rsidR="00B75C49" w:rsidRPr="00612065">
              <w:rPr>
                <w:rFonts w:cs="Arial"/>
              </w:rPr>
              <w:t xml:space="preserve"> </w:t>
            </w:r>
            <w:r w:rsidR="00805C0A">
              <w:rPr>
                <w:rFonts w:cs="Arial"/>
              </w:rPr>
              <w:t xml:space="preserve">The </w:t>
            </w:r>
            <w:r w:rsidR="00CD2B75">
              <w:rPr>
                <w:rFonts w:cs="Arial"/>
              </w:rPr>
              <w:t xml:space="preserve">school </w:t>
            </w:r>
            <w:r w:rsidR="00CD2B75" w:rsidRPr="00612065">
              <w:rPr>
                <w:rFonts w:cs="Arial"/>
              </w:rPr>
              <w:t>will</w:t>
            </w:r>
            <w:r w:rsidRPr="00612065">
              <w:rPr>
                <w:rFonts w:cs="Arial"/>
              </w:rPr>
              <w:t xml:space="preserve"> be a</w:t>
            </w:r>
            <w:r w:rsidR="00006BBC" w:rsidRPr="00612065">
              <w:rPr>
                <w:rFonts w:cs="Arial"/>
              </w:rPr>
              <w:t xml:space="preserve"> </w:t>
            </w:r>
            <w:r w:rsidR="00C56209">
              <w:rPr>
                <w:rFonts w:cs="Arial"/>
              </w:rPr>
              <w:t>2</w:t>
            </w:r>
            <w:r w:rsidR="00F343CC" w:rsidRPr="00612065">
              <w:rPr>
                <w:rFonts w:cs="Arial"/>
              </w:rPr>
              <w:t>fe</w:t>
            </w:r>
            <w:r w:rsidR="002D4E67" w:rsidRPr="00612065">
              <w:rPr>
                <w:rFonts w:cs="Arial"/>
              </w:rPr>
              <w:t xml:space="preserve"> </w:t>
            </w:r>
            <w:r w:rsidR="00C56209">
              <w:rPr>
                <w:rFonts w:cs="Arial"/>
              </w:rPr>
              <w:t>primary</w:t>
            </w:r>
            <w:r w:rsidR="001719A0" w:rsidRPr="00612065">
              <w:rPr>
                <w:rFonts w:cs="Arial"/>
              </w:rPr>
              <w:t xml:space="preserve"> school</w:t>
            </w:r>
            <w:r w:rsidR="00C56209">
              <w:rPr>
                <w:rFonts w:cs="Arial"/>
              </w:rPr>
              <w:t xml:space="preserve"> </w:t>
            </w:r>
            <w:r w:rsidR="00442B56">
              <w:rPr>
                <w:rFonts w:cs="Arial"/>
              </w:rPr>
              <w:t>for a</w:t>
            </w:r>
            <w:r w:rsidR="00E77185">
              <w:rPr>
                <w:rFonts w:cs="Arial"/>
              </w:rPr>
              <w:t xml:space="preserve">ge ranges from 4 years of age to 11 years of age, </w:t>
            </w:r>
            <w:r w:rsidR="00C56209">
              <w:rPr>
                <w:rFonts w:cs="Arial"/>
              </w:rPr>
              <w:t xml:space="preserve">with a </w:t>
            </w:r>
            <w:r w:rsidR="000F19ED">
              <w:rPr>
                <w:rFonts w:cs="Arial"/>
              </w:rPr>
              <w:t>60</w:t>
            </w:r>
            <w:r w:rsidR="00C56209">
              <w:rPr>
                <w:rFonts w:cs="Arial"/>
              </w:rPr>
              <w:t xml:space="preserve"> place nursery</w:t>
            </w:r>
            <w:r w:rsidR="00B579C7">
              <w:rPr>
                <w:rFonts w:cs="Arial"/>
              </w:rPr>
              <w:t xml:space="preserve"> for ages 2 - 3</w:t>
            </w:r>
            <w:r w:rsidR="003D5ACF">
              <w:rPr>
                <w:rFonts w:cs="Arial"/>
              </w:rPr>
              <w:t>,</w:t>
            </w:r>
            <w:r w:rsidR="001719A0" w:rsidRPr="00612065">
              <w:rPr>
                <w:rFonts w:cs="Arial"/>
              </w:rPr>
              <w:t xml:space="preserve"> </w:t>
            </w:r>
            <w:r w:rsidR="00870852" w:rsidRPr="00612065">
              <w:rPr>
                <w:rFonts w:cs="Arial"/>
              </w:rPr>
              <w:t xml:space="preserve">catering </w:t>
            </w:r>
            <w:r w:rsidR="00BA2BC6">
              <w:rPr>
                <w:rFonts w:cs="Arial"/>
              </w:rPr>
              <w:t>for mixed education</w:t>
            </w:r>
            <w:r w:rsidR="00B9657F">
              <w:rPr>
                <w:rFonts w:cs="Arial"/>
              </w:rPr>
              <w:t>, building up over time to its full capacity</w:t>
            </w:r>
            <w:r w:rsidR="0006776C">
              <w:rPr>
                <w:rFonts w:cs="Arial"/>
              </w:rPr>
              <w:t>.</w:t>
            </w:r>
            <w:r w:rsidR="00C169BA">
              <w:rPr>
                <w:rFonts w:cs="Arial"/>
              </w:rPr>
              <w:t xml:space="preserve"> </w:t>
            </w:r>
            <w:r w:rsidR="0006776C" w:rsidRPr="0006776C">
              <w:rPr>
                <w:rFonts w:cs="Arial"/>
              </w:rPr>
              <w:t xml:space="preserve">The school will have a </w:t>
            </w:r>
            <w:r w:rsidR="0006776C">
              <w:rPr>
                <w:rFonts w:cs="Arial"/>
              </w:rPr>
              <w:t>12</w:t>
            </w:r>
            <w:r w:rsidR="0006776C" w:rsidRPr="0006776C">
              <w:rPr>
                <w:rFonts w:cs="Arial"/>
              </w:rPr>
              <w:t xml:space="preserve"> place SEN unit</w:t>
            </w:r>
            <w:r w:rsidR="0006776C">
              <w:rPr>
                <w:rFonts w:cs="Arial"/>
              </w:rPr>
              <w:t xml:space="preserve"> </w:t>
            </w:r>
            <w:r w:rsidR="0006776C" w:rsidRPr="0006776C">
              <w:rPr>
                <w:rFonts w:cs="Arial"/>
              </w:rPr>
              <w:t>which would be</w:t>
            </w:r>
            <w:r w:rsidR="00380EC5">
              <w:rPr>
                <w:rFonts w:cs="Arial"/>
              </w:rPr>
              <w:t xml:space="preserve"> in addition</w:t>
            </w:r>
            <w:r w:rsidR="009A371D">
              <w:rPr>
                <w:rFonts w:cs="Arial"/>
              </w:rPr>
              <w:t xml:space="preserve"> to </w:t>
            </w:r>
            <w:r w:rsidR="00803804">
              <w:rPr>
                <w:rFonts w:cs="Arial"/>
              </w:rPr>
              <w:t>the</w:t>
            </w:r>
            <w:r w:rsidR="0006776C" w:rsidRPr="0006776C">
              <w:rPr>
                <w:rFonts w:cs="Arial"/>
              </w:rPr>
              <w:t xml:space="preserve"> </w:t>
            </w:r>
            <w:r w:rsidR="0006776C">
              <w:rPr>
                <w:rFonts w:cs="Arial"/>
              </w:rPr>
              <w:t>420</w:t>
            </w:r>
            <w:r w:rsidR="0006776C" w:rsidRPr="0006776C">
              <w:rPr>
                <w:rFonts w:cs="Arial"/>
              </w:rPr>
              <w:t xml:space="preserve"> places in the main school</w:t>
            </w:r>
            <w:r w:rsidR="009A371D">
              <w:rPr>
                <w:rFonts w:cs="Arial"/>
              </w:rPr>
              <w:t>.</w:t>
            </w:r>
          </w:p>
          <w:p w14:paraId="76E988E8" w14:textId="45A385D6" w:rsidR="00C56209" w:rsidRDefault="00C56209" w:rsidP="00A82410">
            <w:pPr>
              <w:rPr>
                <w:rFonts w:cs="Arial"/>
              </w:rPr>
            </w:pPr>
          </w:p>
          <w:p w14:paraId="09570DDD" w14:textId="4C751533" w:rsidR="00D24325" w:rsidRDefault="00F343CC" w:rsidP="00A82410">
            <w:pPr>
              <w:rPr>
                <w:rFonts w:cs="Arial"/>
              </w:rPr>
            </w:pPr>
            <w:r w:rsidRPr="00612065">
              <w:rPr>
                <w:rFonts w:cs="Arial"/>
              </w:rPr>
              <w:t>T</w:t>
            </w:r>
            <w:r w:rsidR="00006BBC" w:rsidRPr="00612065">
              <w:rPr>
                <w:rFonts w:cs="Arial"/>
              </w:rPr>
              <w:t xml:space="preserve">he </w:t>
            </w:r>
            <w:r w:rsidR="0016081F" w:rsidRPr="00612065">
              <w:rPr>
                <w:rFonts w:cs="Arial"/>
              </w:rPr>
              <w:t xml:space="preserve">school design </w:t>
            </w:r>
            <w:r w:rsidR="00006BBC" w:rsidRPr="00612065">
              <w:rPr>
                <w:rFonts w:cs="Arial"/>
              </w:rPr>
              <w:t>will be future-proofed so that in time</w:t>
            </w:r>
            <w:r w:rsidR="004151F3" w:rsidRPr="00612065">
              <w:rPr>
                <w:rFonts w:cs="Arial"/>
              </w:rPr>
              <w:t>, if necessary</w:t>
            </w:r>
            <w:r w:rsidRPr="00612065">
              <w:rPr>
                <w:rFonts w:cs="Arial"/>
              </w:rPr>
              <w:t>,</w:t>
            </w:r>
            <w:r w:rsidR="00006BBC" w:rsidRPr="00612065">
              <w:rPr>
                <w:rFonts w:cs="Arial"/>
              </w:rPr>
              <w:t xml:space="preserve"> it can be expanded</w:t>
            </w:r>
            <w:r w:rsidRPr="00612065">
              <w:rPr>
                <w:rFonts w:cs="Arial"/>
              </w:rPr>
              <w:t xml:space="preserve"> up</w:t>
            </w:r>
            <w:r w:rsidR="00006BBC" w:rsidRPr="00612065">
              <w:rPr>
                <w:rFonts w:cs="Arial"/>
              </w:rPr>
              <w:t xml:space="preserve"> </w:t>
            </w:r>
            <w:r w:rsidR="00006BBC" w:rsidRPr="00ED23AD">
              <w:rPr>
                <w:rFonts w:cs="Arial"/>
              </w:rPr>
              <w:t xml:space="preserve">to </w:t>
            </w:r>
            <w:r w:rsidR="00C169BA" w:rsidRPr="00ED23AD">
              <w:rPr>
                <w:rFonts w:cs="Arial"/>
              </w:rPr>
              <w:t>3</w:t>
            </w:r>
            <w:r w:rsidR="00006BBC" w:rsidRPr="00ED23AD">
              <w:rPr>
                <w:rFonts w:cs="Arial"/>
              </w:rPr>
              <w:t>fe</w:t>
            </w:r>
            <w:r w:rsidR="00310479">
              <w:rPr>
                <w:rFonts w:cs="Arial"/>
              </w:rPr>
              <w:t>, (subject to planning)</w:t>
            </w:r>
            <w:r w:rsidR="00C169BA" w:rsidRPr="00ED23AD">
              <w:rPr>
                <w:rFonts w:cs="Arial"/>
              </w:rPr>
              <w:t xml:space="preserve"> with </w:t>
            </w:r>
            <w:r w:rsidR="00C169BA">
              <w:rPr>
                <w:rFonts w:cs="Arial"/>
              </w:rPr>
              <w:t xml:space="preserve">a </w:t>
            </w:r>
            <w:r w:rsidR="0093579D">
              <w:rPr>
                <w:rFonts w:cs="Arial"/>
              </w:rPr>
              <w:t xml:space="preserve">90 </w:t>
            </w:r>
            <w:r w:rsidR="00C169BA">
              <w:rPr>
                <w:rFonts w:cs="Arial"/>
              </w:rPr>
              <w:t>place nursery</w:t>
            </w:r>
            <w:r w:rsidR="00006BBC" w:rsidRPr="00612065">
              <w:rPr>
                <w:rFonts w:cs="Arial"/>
              </w:rPr>
              <w:t xml:space="preserve">. </w:t>
            </w:r>
            <w:r w:rsidRPr="00612065">
              <w:rPr>
                <w:rFonts w:cs="Arial"/>
              </w:rPr>
              <w:t xml:space="preserve">Core infrastructure </w:t>
            </w:r>
            <w:r w:rsidR="00F858A9" w:rsidRPr="00612065">
              <w:rPr>
                <w:rFonts w:cs="Arial"/>
              </w:rPr>
              <w:t xml:space="preserve">may </w:t>
            </w:r>
            <w:r w:rsidRPr="00612065">
              <w:rPr>
                <w:rFonts w:cs="Arial"/>
              </w:rPr>
              <w:t>be oversized from the outset to facilitate future expansion.</w:t>
            </w:r>
          </w:p>
          <w:p w14:paraId="332282F8" w14:textId="4E072A9A" w:rsidR="007262F1" w:rsidRDefault="007262F1" w:rsidP="00A82410">
            <w:pPr>
              <w:rPr>
                <w:rFonts w:cs="Arial"/>
              </w:rPr>
            </w:pPr>
          </w:p>
          <w:p w14:paraId="03FA2CDE" w14:textId="19D73883" w:rsidR="007262F1" w:rsidRPr="00612065" w:rsidRDefault="007262F1" w:rsidP="00A82410">
            <w:pPr>
              <w:rPr>
                <w:rFonts w:cs="Arial"/>
              </w:rPr>
            </w:pPr>
            <w:r w:rsidRPr="007262F1">
              <w:rPr>
                <w:rFonts w:cs="Arial"/>
              </w:rPr>
              <w:t xml:space="preserve">The building will include 2 additional classrooms to enable the school to admit up to two bulge classes to accommodate pupils from the development during peak growth years in advance of any decision to move forward with a permanent expansion.  This will enable </w:t>
            </w:r>
            <w:r w:rsidR="00AC276B">
              <w:rPr>
                <w:rFonts w:cs="Arial"/>
              </w:rPr>
              <w:t>BC</w:t>
            </w:r>
            <w:r w:rsidRPr="007262F1">
              <w:rPr>
                <w:rFonts w:cs="Arial"/>
              </w:rPr>
              <w:t xml:space="preserve"> to monitor pupil yield rates from the development which in the </w:t>
            </w:r>
            <w:r w:rsidR="00A013FA" w:rsidRPr="007262F1">
              <w:rPr>
                <w:rFonts w:cs="Arial"/>
              </w:rPr>
              <w:t>initial stages</w:t>
            </w:r>
            <w:r w:rsidRPr="007262F1">
              <w:rPr>
                <w:rFonts w:cs="Arial"/>
              </w:rPr>
              <w:t xml:space="preserve"> can be very volatile.</w:t>
            </w:r>
          </w:p>
          <w:p w14:paraId="6BBB7EFF" w14:textId="77777777" w:rsidR="00D24325" w:rsidRPr="00612065" w:rsidRDefault="00D24325" w:rsidP="00A82410">
            <w:pPr>
              <w:rPr>
                <w:rFonts w:cs="Arial"/>
              </w:rPr>
            </w:pPr>
          </w:p>
        </w:tc>
      </w:tr>
      <w:tr w:rsidR="00D24325" w14:paraId="181AE448" w14:textId="77777777" w:rsidTr="00715EC9">
        <w:tc>
          <w:tcPr>
            <w:tcW w:w="2065" w:type="dxa"/>
            <w:shd w:val="clear" w:color="auto" w:fill="D9D9D9" w:themeFill="background1" w:themeFillShade="D9"/>
          </w:tcPr>
          <w:p w14:paraId="16D48639" w14:textId="2969096A" w:rsidR="00D24325" w:rsidRPr="00612065" w:rsidRDefault="00D24325" w:rsidP="00D24325">
            <w:pPr>
              <w:rPr>
                <w:rFonts w:cs="Arial"/>
              </w:rPr>
            </w:pPr>
            <w:r w:rsidRPr="00612065">
              <w:rPr>
                <w:rFonts w:cs="Arial"/>
              </w:rPr>
              <w:t>Opening date</w:t>
            </w:r>
          </w:p>
          <w:p w14:paraId="722DF971" w14:textId="77777777" w:rsidR="00D24325" w:rsidRPr="00612065" w:rsidRDefault="00D24325" w:rsidP="00DE009B">
            <w:pPr>
              <w:rPr>
                <w:rFonts w:cs="Arial"/>
              </w:rPr>
            </w:pPr>
          </w:p>
        </w:tc>
        <w:tc>
          <w:tcPr>
            <w:tcW w:w="6951" w:type="dxa"/>
          </w:tcPr>
          <w:p w14:paraId="68C761DA" w14:textId="44E0BAF5" w:rsidR="00D24325" w:rsidRPr="00612065" w:rsidRDefault="00AC276B" w:rsidP="00D24325">
            <w:pPr>
              <w:rPr>
                <w:rFonts w:cs="Arial"/>
              </w:rPr>
            </w:pPr>
            <w:r>
              <w:rPr>
                <w:rFonts w:cs="Arial"/>
              </w:rPr>
              <w:t>BC</w:t>
            </w:r>
            <w:r w:rsidR="00D157D8" w:rsidRPr="00612065">
              <w:rPr>
                <w:rFonts w:cs="Arial"/>
              </w:rPr>
              <w:t xml:space="preserve"> would seek to open the </w:t>
            </w:r>
            <w:r w:rsidR="00C169BA">
              <w:rPr>
                <w:rFonts w:cs="Arial"/>
              </w:rPr>
              <w:t>primary</w:t>
            </w:r>
            <w:r w:rsidR="002D4E67" w:rsidRPr="00612065">
              <w:rPr>
                <w:rFonts w:cs="Arial"/>
              </w:rPr>
              <w:t xml:space="preserve"> school on</w:t>
            </w:r>
            <w:r w:rsidR="000E48A1" w:rsidRPr="00612065">
              <w:rPr>
                <w:rFonts w:cs="Arial"/>
              </w:rPr>
              <w:t xml:space="preserve"> </w:t>
            </w:r>
            <w:r w:rsidR="00FA0B34" w:rsidRPr="00612065">
              <w:rPr>
                <w:rFonts w:cs="Arial"/>
              </w:rPr>
              <w:t>1 September</w:t>
            </w:r>
            <w:r w:rsidR="00796078">
              <w:rPr>
                <w:rFonts w:cs="Arial"/>
              </w:rPr>
              <w:t xml:space="preserve"> </w:t>
            </w:r>
            <w:r w:rsidR="00A941E0">
              <w:rPr>
                <w:rFonts w:cs="Arial"/>
              </w:rPr>
              <w:t>202</w:t>
            </w:r>
            <w:r w:rsidR="00E8094E">
              <w:rPr>
                <w:rFonts w:cs="Arial"/>
              </w:rPr>
              <w:t>5</w:t>
            </w:r>
            <w:r w:rsidR="00A941E0">
              <w:rPr>
                <w:rFonts w:cs="Arial"/>
              </w:rPr>
              <w:t xml:space="preserve"> </w:t>
            </w:r>
            <w:r w:rsidR="00796078">
              <w:rPr>
                <w:rFonts w:cs="Arial"/>
              </w:rPr>
              <w:t>subject to statutory consents</w:t>
            </w:r>
            <w:r w:rsidR="00B579C7">
              <w:rPr>
                <w:rFonts w:cs="Arial"/>
              </w:rPr>
              <w:t>, pupil demand</w:t>
            </w:r>
            <w:r w:rsidR="00796078">
              <w:rPr>
                <w:rFonts w:cs="Arial"/>
              </w:rPr>
              <w:t xml:space="preserve"> and </w:t>
            </w:r>
            <w:r w:rsidR="00C473F0">
              <w:rPr>
                <w:rFonts w:cs="Arial"/>
              </w:rPr>
              <w:t>construction market conditions</w:t>
            </w:r>
            <w:r w:rsidR="00AB00EE">
              <w:rPr>
                <w:rFonts w:cs="Arial"/>
              </w:rPr>
              <w:t>.</w:t>
            </w:r>
            <w:r w:rsidR="00796078">
              <w:rPr>
                <w:rFonts w:cs="Arial"/>
                <w:color w:val="FF0000"/>
              </w:rPr>
              <w:t xml:space="preserve"> </w:t>
            </w:r>
          </w:p>
          <w:p w14:paraId="4401E780" w14:textId="77777777" w:rsidR="00D24325" w:rsidRPr="00612065" w:rsidRDefault="00D24325" w:rsidP="00D24325">
            <w:pPr>
              <w:rPr>
                <w:rFonts w:cs="Arial"/>
              </w:rPr>
            </w:pPr>
          </w:p>
        </w:tc>
      </w:tr>
      <w:tr w:rsidR="00D24325" w14:paraId="3EC0EB28" w14:textId="77777777" w:rsidTr="00715EC9">
        <w:tc>
          <w:tcPr>
            <w:tcW w:w="2065" w:type="dxa"/>
            <w:shd w:val="clear" w:color="auto" w:fill="D9D9D9" w:themeFill="background1" w:themeFillShade="D9"/>
          </w:tcPr>
          <w:p w14:paraId="5AB45C45" w14:textId="77777777" w:rsidR="00D24325" w:rsidRPr="00612065" w:rsidRDefault="00801170" w:rsidP="00D24325">
            <w:pPr>
              <w:rPr>
                <w:rFonts w:cs="Arial"/>
              </w:rPr>
            </w:pPr>
            <w:r w:rsidRPr="00612065">
              <w:rPr>
                <w:rFonts w:cs="Arial"/>
              </w:rPr>
              <w:t>Admission Arrangements</w:t>
            </w:r>
          </w:p>
          <w:p w14:paraId="5444B329" w14:textId="77777777" w:rsidR="00D24325" w:rsidRPr="00612065" w:rsidRDefault="00D24325" w:rsidP="00D24325">
            <w:pPr>
              <w:rPr>
                <w:rFonts w:cs="Arial"/>
              </w:rPr>
            </w:pPr>
          </w:p>
        </w:tc>
        <w:tc>
          <w:tcPr>
            <w:tcW w:w="6951" w:type="dxa"/>
          </w:tcPr>
          <w:p w14:paraId="657F6B70" w14:textId="3D2B657A" w:rsidR="00C169BA" w:rsidRPr="00C169BA" w:rsidRDefault="00C169BA" w:rsidP="00C169BA">
            <w:pPr>
              <w:rPr>
                <w:rFonts w:cstheme="minorHAnsi"/>
              </w:rPr>
            </w:pPr>
            <w:r w:rsidRPr="00C169BA">
              <w:rPr>
                <w:rFonts w:cstheme="minorHAnsi"/>
              </w:rPr>
              <w:t xml:space="preserve">The school will build up over a period to ensure the viability of local schools. Initially the school will open with up to 30 children in </w:t>
            </w:r>
            <w:r w:rsidR="008F2B3F">
              <w:rPr>
                <w:rFonts w:cstheme="minorHAnsi"/>
              </w:rPr>
              <w:t>R</w:t>
            </w:r>
            <w:r w:rsidR="008F2B3F" w:rsidRPr="00C169BA">
              <w:rPr>
                <w:rFonts w:cstheme="minorHAnsi"/>
              </w:rPr>
              <w:t xml:space="preserve">eception </w:t>
            </w:r>
            <w:r w:rsidRPr="00C169BA">
              <w:rPr>
                <w:rFonts w:cstheme="minorHAnsi"/>
              </w:rPr>
              <w:t xml:space="preserve">and </w:t>
            </w:r>
            <w:r w:rsidR="00010ABC">
              <w:rPr>
                <w:rFonts w:cstheme="minorHAnsi"/>
              </w:rPr>
              <w:t>30</w:t>
            </w:r>
            <w:r w:rsidRPr="00C169BA">
              <w:rPr>
                <w:rFonts w:cstheme="minorHAnsi"/>
              </w:rPr>
              <w:t xml:space="preserve"> into both Years 1</w:t>
            </w:r>
            <w:r w:rsidR="007A0F75">
              <w:rPr>
                <w:rFonts w:cstheme="minorHAnsi"/>
              </w:rPr>
              <w:t>, 2 and 3.</w:t>
            </w:r>
            <w:r w:rsidRPr="00C169BA">
              <w:rPr>
                <w:rFonts w:cstheme="minorHAnsi"/>
              </w:rPr>
              <w:t xml:space="preserve"> </w:t>
            </w:r>
            <w:r w:rsidR="00F521DE" w:rsidRPr="00F521DE">
              <w:rPr>
                <w:rFonts w:cstheme="minorHAnsi"/>
              </w:rPr>
              <w:t xml:space="preserve">It is anticipated that the school will then increase its admission number to </w:t>
            </w:r>
            <w:r w:rsidR="00AF37B3">
              <w:rPr>
                <w:rFonts w:cstheme="minorHAnsi"/>
              </w:rPr>
              <w:t>60</w:t>
            </w:r>
            <w:r w:rsidR="00F521DE" w:rsidRPr="00F521DE">
              <w:rPr>
                <w:rFonts w:cstheme="minorHAnsi"/>
              </w:rPr>
              <w:t xml:space="preserve"> </w:t>
            </w:r>
            <w:r w:rsidR="007A0F75">
              <w:rPr>
                <w:rFonts w:cstheme="minorHAnsi"/>
              </w:rPr>
              <w:t>in 2026</w:t>
            </w:r>
            <w:r w:rsidR="00030372">
              <w:rPr>
                <w:rFonts w:cstheme="minorHAnsi"/>
              </w:rPr>
              <w:t xml:space="preserve"> and</w:t>
            </w:r>
            <w:r w:rsidRPr="00C169BA">
              <w:rPr>
                <w:rFonts w:cstheme="minorHAnsi"/>
              </w:rPr>
              <w:t xml:space="preserve"> build up over </w:t>
            </w:r>
            <w:r w:rsidR="008F2B3F">
              <w:rPr>
                <w:rFonts w:cstheme="minorHAnsi"/>
              </w:rPr>
              <w:t xml:space="preserve">the next </w:t>
            </w:r>
            <w:r w:rsidR="00906577">
              <w:rPr>
                <w:rFonts w:cstheme="minorHAnsi"/>
              </w:rPr>
              <w:t>three</w:t>
            </w:r>
            <w:r w:rsidRPr="00C169BA">
              <w:rPr>
                <w:rFonts w:cstheme="minorHAnsi"/>
              </w:rPr>
              <w:t xml:space="preserve"> years to a capacity of 420 primary places and </w:t>
            </w:r>
            <w:r w:rsidR="00803804">
              <w:rPr>
                <w:rFonts w:cstheme="minorHAnsi"/>
              </w:rPr>
              <w:t>60</w:t>
            </w:r>
            <w:r w:rsidR="00803804" w:rsidRPr="00C169BA">
              <w:rPr>
                <w:rFonts w:cstheme="minorHAnsi"/>
              </w:rPr>
              <w:t xml:space="preserve"> </w:t>
            </w:r>
            <w:r w:rsidRPr="00C169BA">
              <w:rPr>
                <w:rFonts w:cstheme="minorHAnsi"/>
              </w:rPr>
              <w:t xml:space="preserve">nursery places. This arrangement can be reviewed with </w:t>
            </w:r>
            <w:r w:rsidR="00AC276B">
              <w:rPr>
                <w:rFonts w:cstheme="minorHAnsi"/>
              </w:rPr>
              <w:t>BC</w:t>
            </w:r>
            <w:r w:rsidRPr="00C169BA">
              <w:rPr>
                <w:rFonts w:cstheme="minorHAnsi"/>
              </w:rPr>
              <w:t xml:space="preserve"> prior to the school opening, subject to demand for primary school places from the development.</w:t>
            </w:r>
          </w:p>
          <w:p w14:paraId="77EBB0CF" w14:textId="77777777" w:rsidR="00C169BA" w:rsidRDefault="00C169BA" w:rsidP="00D24325">
            <w:pPr>
              <w:rPr>
                <w:rFonts w:cs="Arial"/>
              </w:rPr>
            </w:pPr>
          </w:p>
          <w:p w14:paraId="09139CB3" w14:textId="4D468BF4" w:rsidR="002C312C" w:rsidRDefault="00801170" w:rsidP="00E01797">
            <w:pPr>
              <w:rPr>
                <w:rFonts w:cs="Arial"/>
              </w:rPr>
            </w:pPr>
            <w:r w:rsidRPr="00612065">
              <w:rPr>
                <w:rFonts w:cs="Arial"/>
              </w:rPr>
              <w:t xml:space="preserve">All proposers will be expected to follow the </w:t>
            </w:r>
            <w:r w:rsidR="00AC276B">
              <w:rPr>
                <w:rFonts w:cs="Arial"/>
              </w:rPr>
              <w:t>Department for Education (</w:t>
            </w:r>
            <w:r w:rsidRPr="00612065">
              <w:rPr>
                <w:rFonts w:cs="Arial"/>
              </w:rPr>
              <w:t>DfE</w:t>
            </w:r>
            <w:r w:rsidR="00AC276B">
              <w:rPr>
                <w:rFonts w:cs="Arial"/>
              </w:rPr>
              <w:t>)</w:t>
            </w:r>
            <w:r w:rsidRPr="00612065">
              <w:rPr>
                <w:rFonts w:cs="Arial"/>
              </w:rPr>
              <w:t xml:space="preserve"> School Admission Code and the School Admission A</w:t>
            </w:r>
            <w:r w:rsidR="000A1AF8" w:rsidRPr="00612065">
              <w:rPr>
                <w:rFonts w:cs="Arial"/>
              </w:rPr>
              <w:t>ppeals Code. Proposers will be expected</w:t>
            </w:r>
            <w:r w:rsidRPr="00612065">
              <w:rPr>
                <w:rFonts w:cs="Arial"/>
              </w:rPr>
              <w:t xml:space="preserve"> to participate in the </w:t>
            </w:r>
            <w:r w:rsidR="00AC276B">
              <w:rPr>
                <w:rFonts w:cs="Arial"/>
              </w:rPr>
              <w:t>BC</w:t>
            </w:r>
            <w:r w:rsidRPr="00612065">
              <w:rPr>
                <w:rFonts w:cs="Arial"/>
              </w:rPr>
              <w:t xml:space="preserve"> co-ordinated scheme for admissions and in-year admissions procedure. </w:t>
            </w:r>
          </w:p>
          <w:p w14:paraId="3A03CC49" w14:textId="2BBB5D01" w:rsidR="006A1BED" w:rsidRPr="00612065" w:rsidRDefault="00234260" w:rsidP="008851E3">
            <w:pPr>
              <w:rPr>
                <w:rFonts w:cs="Arial"/>
              </w:rPr>
            </w:pPr>
            <w:r w:rsidRPr="00234260">
              <w:rPr>
                <w:rFonts w:cs="Arial"/>
              </w:rPr>
              <w:t xml:space="preserve">The </w:t>
            </w:r>
            <w:r>
              <w:rPr>
                <w:rFonts w:cs="Arial"/>
              </w:rPr>
              <w:t>12</w:t>
            </w:r>
            <w:r w:rsidRPr="00234260">
              <w:rPr>
                <w:rFonts w:cs="Arial"/>
              </w:rPr>
              <w:t xml:space="preserve"> places in the SEND Unit will </w:t>
            </w:r>
            <w:r w:rsidR="008851E3">
              <w:rPr>
                <w:rFonts w:cs="Arial"/>
              </w:rPr>
              <w:t xml:space="preserve">not </w:t>
            </w:r>
            <w:r w:rsidRPr="00234260">
              <w:rPr>
                <w:rFonts w:cs="Arial"/>
              </w:rPr>
              <w:t xml:space="preserve">form part of the </w:t>
            </w:r>
            <w:r>
              <w:rPr>
                <w:rFonts w:cs="Arial"/>
              </w:rPr>
              <w:t>420</w:t>
            </w:r>
            <w:r w:rsidRPr="00234260">
              <w:rPr>
                <w:rFonts w:cs="Arial"/>
              </w:rPr>
              <w:t xml:space="preserve"> capacity of the school</w:t>
            </w:r>
            <w:r w:rsidR="008851E3">
              <w:rPr>
                <w:rFonts w:cs="Arial"/>
              </w:rPr>
              <w:t>.</w:t>
            </w:r>
          </w:p>
        </w:tc>
      </w:tr>
      <w:tr w:rsidR="00D24325" w14:paraId="0BE15B1E" w14:textId="77777777" w:rsidTr="00715EC9">
        <w:tc>
          <w:tcPr>
            <w:tcW w:w="2065" w:type="dxa"/>
            <w:shd w:val="clear" w:color="auto" w:fill="D9D9D9" w:themeFill="background1" w:themeFillShade="D9"/>
          </w:tcPr>
          <w:p w14:paraId="0A0A20D2" w14:textId="77777777" w:rsidR="00D24325" w:rsidRPr="00612065" w:rsidRDefault="00D24325" w:rsidP="00D24325">
            <w:pPr>
              <w:rPr>
                <w:rFonts w:cs="Arial"/>
              </w:rPr>
            </w:pPr>
            <w:r w:rsidRPr="00612065">
              <w:rPr>
                <w:rFonts w:cs="Arial"/>
              </w:rPr>
              <w:lastRenderedPageBreak/>
              <w:t xml:space="preserve">Special </w:t>
            </w:r>
            <w:r w:rsidR="00351ED1" w:rsidRPr="00612065">
              <w:rPr>
                <w:rFonts w:cs="Arial"/>
              </w:rPr>
              <w:t>E</w:t>
            </w:r>
            <w:r w:rsidRPr="00612065">
              <w:rPr>
                <w:rFonts w:cs="Arial"/>
              </w:rPr>
              <w:t>ducational Needs</w:t>
            </w:r>
          </w:p>
        </w:tc>
        <w:tc>
          <w:tcPr>
            <w:tcW w:w="6951" w:type="dxa"/>
          </w:tcPr>
          <w:p w14:paraId="4199D01C" w14:textId="77777777" w:rsidR="00BD20D4" w:rsidRPr="00612065" w:rsidRDefault="00D24325" w:rsidP="00B77BB3">
            <w:pPr>
              <w:rPr>
                <w:rFonts w:cs="Arial"/>
              </w:rPr>
            </w:pPr>
            <w:r w:rsidRPr="00612065">
              <w:rPr>
                <w:rFonts w:cs="Arial"/>
              </w:rPr>
              <w:t xml:space="preserve">The school will be expected to be fully inclusive and to educate children with special educational needs </w:t>
            </w:r>
            <w:r w:rsidR="00100EDD" w:rsidRPr="00612065">
              <w:rPr>
                <w:rFonts w:cs="Arial"/>
              </w:rPr>
              <w:t xml:space="preserve">and disabilities </w:t>
            </w:r>
            <w:r w:rsidR="00A14776" w:rsidRPr="00612065">
              <w:rPr>
                <w:rFonts w:cs="Arial"/>
              </w:rPr>
              <w:t>in line with legislation (Children and Families Act, 2014).</w:t>
            </w:r>
          </w:p>
          <w:p w14:paraId="44D1A860" w14:textId="77777777" w:rsidR="00DE1C17" w:rsidRPr="00612065" w:rsidRDefault="00DE1C17" w:rsidP="00B77BB3">
            <w:pPr>
              <w:rPr>
                <w:rFonts w:cs="Arial"/>
              </w:rPr>
            </w:pPr>
          </w:p>
          <w:p w14:paraId="270C3397" w14:textId="77777777" w:rsidR="00E8094E" w:rsidRDefault="00BD20D4" w:rsidP="0039195A">
            <w:pPr>
              <w:rPr>
                <w:rFonts w:cs="Arial"/>
              </w:rPr>
            </w:pPr>
            <w:r w:rsidRPr="00612065">
              <w:rPr>
                <w:rFonts w:cs="Arial"/>
              </w:rPr>
              <w:t xml:space="preserve">The school will have a </w:t>
            </w:r>
            <w:r w:rsidR="00C169BA">
              <w:rPr>
                <w:rFonts w:cs="Arial"/>
              </w:rPr>
              <w:t>1</w:t>
            </w:r>
            <w:r w:rsidR="00846993">
              <w:rPr>
                <w:rFonts w:cs="Arial"/>
              </w:rPr>
              <w:t>2</w:t>
            </w:r>
            <w:r w:rsidRPr="00612065">
              <w:rPr>
                <w:rFonts w:cs="Arial"/>
              </w:rPr>
              <w:t xml:space="preserve"> place SEND Unit for students </w:t>
            </w:r>
            <w:r w:rsidR="00846993">
              <w:rPr>
                <w:rFonts w:cs="Arial"/>
              </w:rPr>
              <w:t>of mixed education,</w:t>
            </w:r>
            <w:r w:rsidR="00A14776" w:rsidRPr="00612065">
              <w:rPr>
                <w:rFonts w:cs="Arial"/>
              </w:rPr>
              <w:t xml:space="preserve"> who have</w:t>
            </w:r>
            <w:r w:rsidRPr="00612065">
              <w:rPr>
                <w:rFonts w:cs="Arial"/>
              </w:rPr>
              <w:t xml:space="preserve"> a</w:t>
            </w:r>
            <w:r w:rsidR="00A14776" w:rsidRPr="00612065">
              <w:rPr>
                <w:rFonts w:cs="Arial"/>
              </w:rPr>
              <w:t>n EHCP that identifies</w:t>
            </w:r>
            <w:r w:rsidR="000C6887" w:rsidRPr="00612065">
              <w:rPr>
                <w:rFonts w:cs="Arial"/>
              </w:rPr>
              <w:t xml:space="preserve"> </w:t>
            </w:r>
            <w:r w:rsidR="006F0B43">
              <w:rPr>
                <w:rFonts w:cs="Arial"/>
              </w:rPr>
              <w:t>Social, Emotional and Mental Health</w:t>
            </w:r>
            <w:r w:rsidR="00E75A5E" w:rsidRPr="00E75A5E">
              <w:rPr>
                <w:rFonts w:cs="Arial"/>
              </w:rPr>
              <w:t xml:space="preserve"> needs</w:t>
            </w:r>
            <w:r w:rsidR="00E75A5E" w:rsidRPr="00612065" w:rsidDel="00E75A5E">
              <w:rPr>
                <w:rFonts w:cs="Arial"/>
              </w:rPr>
              <w:t xml:space="preserve"> </w:t>
            </w:r>
            <w:r w:rsidR="00A14776" w:rsidRPr="00612065">
              <w:rPr>
                <w:rFonts w:cs="Arial"/>
              </w:rPr>
              <w:t>as the primary area of need</w:t>
            </w:r>
            <w:r w:rsidRPr="00612065">
              <w:rPr>
                <w:rFonts w:cs="Arial"/>
              </w:rPr>
              <w:t xml:space="preserve">. </w:t>
            </w:r>
            <w:r w:rsidR="009A6F83">
              <w:rPr>
                <w:rFonts w:cs="Arial"/>
              </w:rPr>
              <w:t xml:space="preserve">The Unit will open on the 1 September </w:t>
            </w:r>
            <w:r w:rsidR="00B51FD1">
              <w:rPr>
                <w:rFonts w:cs="Arial"/>
              </w:rPr>
              <w:t>202</w:t>
            </w:r>
            <w:r w:rsidR="00E8094E">
              <w:rPr>
                <w:rFonts w:cs="Arial"/>
              </w:rPr>
              <w:t>5</w:t>
            </w:r>
          </w:p>
          <w:p w14:paraId="574761DD" w14:textId="053395F3" w:rsidR="00395C25" w:rsidRDefault="00B51FD1" w:rsidP="0039195A">
            <w:pPr>
              <w:rPr>
                <w:rFonts w:cs="Arial"/>
              </w:rPr>
            </w:pPr>
            <w:r>
              <w:rPr>
                <w:rFonts w:cs="Arial"/>
              </w:rPr>
              <w:t xml:space="preserve"> </w:t>
            </w:r>
            <w:r w:rsidR="00A80334">
              <w:rPr>
                <w:rFonts w:cs="Arial"/>
              </w:rPr>
              <w:t xml:space="preserve">or </w:t>
            </w:r>
            <w:r w:rsidR="009A6F83">
              <w:rPr>
                <w:rFonts w:cs="Arial"/>
              </w:rPr>
              <w:t xml:space="preserve">whenever an opening date is agreed, but </w:t>
            </w:r>
            <w:r w:rsidR="00AC276B">
              <w:rPr>
                <w:rFonts w:cs="Arial"/>
              </w:rPr>
              <w:t>BC</w:t>
            </w:r>
            <w:r w:rsidR="009A6F83">
              <w:rPr>
                <w:rFonts w:cs="Arial"/>
              </w:rPr>
              <w:t xml:space="preserve"> will work with the sponsor to increase admissions to the unit over </w:t>
            </w:r>
            <w:r w:rsidR="00CB2CA8">
              <w:rPr>
                <w:rFonts w:cs="Arial"/>
              </w:rPr>
              <w:t>a period</w:t>
            </w:r>
            <w:r w:rsidR="001D5CCA">
              <w:rPr>
                <w:rFonts w:cs="Arial"/>
              </w:rPr>
              <w:t>.</w:t>
            </w:r>
            <w:r w:rsidR="008D587A">
              <w:rPr>
                <w:rFonts w:cs="Arial"/>
              </w:rPr>
              <w:t xml:space="preserve"> </w:t>
            </w:r>
          </w:p>
          <w:p w14:paraId="69EBB3E0" w14:textId="77777777" w:rsidR="00395C25" w:rsidRDefault="00395C25" w:rsidP="0039195A">
            <w:pPr>
              <w:rPr>
                <w:rFonts w:cs="Arial"/>
              </w:rPr>
            </w:pPr>
          </w:p>
          <w:p w14:paraId="3A353B6C" w14:textId="68824DB3" w:rsidR="0039195A" w:rsidRDefault="00BD20D4" w:rsidP="0039195A">
            <w:pPr>
              <w:rPr>
                <w:rFonts w:cs="Arial"/>
              </w:rPr>
            </w:pPr>
            <w:r w:rsidRPr="00612065">
              <w:rPr>
                <w:rFonts w:cs="Arial"/>
              </w:rPr>
              <w:t xml:space="preserve">The capacity in the Unit will build up over a period to a maximum size to enable </w:t>
            </w:r>
            <w:r w:rsidR="00C169BA">
              <w:rPr>
                <w:rFonts w:cs="Arial"/>
              </w:rPr>
              <w:t>1</w:t>
            </w:r>
            <w:r w:rsidR="00A80334">
              <w:rPr>
                <w:rFonts w:cs="Arial"/>
              </w:rPr>
              <w:t>2</w:t>
            </w:r>
            <w:r w:rsidRPr="00612065">
              <w:rPr>
                <w:rFonts w:cs="Arial"/>
              </w:rPr>
              <w:t xml:space="preserve"> students to be accommodated in it.</w:t>
            </w:r>
            <w:r w:rsidR="00C008F4">
              <w:t xml:space="preserve"> </w:t>
            </w:r>
            <w:r w:rsidR="00C008F4" w:rsidRPr="00C008F4">
              <w:rPr>
                <w:rFonts w:cs="Arial"/>
              </w:rPr>
              <w:t>It is envisaged that pupils attending the Unit would spend most of their time based within the Unit (as the Unit will be self-contained with its own outside play area) but they will also be able to join in with parts of the school day where appropriate.</w:t>
            </w:r>
          </w:p>
          <w:p w14:paraId="6DE63167" w14:textId="77777777" w:rsidR="00C4416E" w:rsidRDefault="00C4416E" w:rsidP="0039195A">
            <w:pPr>
              <w:rPr>
                <w:rFonts w:cs="Arial"/>
              </w:rPr>
            </w:pPr>
          </w:p>
          <w:p w14:paraId="004A8B63" w14:textId="77777777" w:rsidR="00C4416E" w:rsidRDefault="00C4416E" w:rsidP="00C4416E">
            <w:pPr>
              <w:rPr>
                <w:rFonts w:cs="Arial"/>
              </w:rPr>
            </w:pPr>
            <w:r>
              <w:rPr>
                <w:rFonts w:cs="Arial"/>
              </w:rPr>
              <w:t>One of the key aims of the Unit is to enable SEND pupils to access a mainstream offer, whilst accessing specific specialist support for their communication and interactions needs. Without specific provision, historically, there have been increased requests from families to attend special schools both within and outside Buckinghamshire.</w:t>
            </w:r>
          </w:p>
          <w:p w14:paraId="27358231" w14:textId="77777777" w:rsidR="002150C6" w:rsidRDefault="002150C6" w:rsidP="0039195A">
            <w:pPr>
              <w:rPr>
                <w:rFonts w:cs="Arial"/>
              </w:rPr>
            </w:pPr>
          </w:p>
          <w:p w14:paraId="4AD0511D" w14:textId="01C4BA01" w:rsidR="0039195A" w:rsidRPr="00A5603A" w:rsidRDefault="00BD20D4" w:rsidP="0039195A">
            <w:r w:rsidRPr="00A5603A">
              <w:rPr>
                <w:rFonts w:cs="Arial"/>
              </w:rPr>
              <w:t xml:space="preserve">The successful </w:t>
            </w:r>
            <w:r w:rsidR="006A1BED" w:rsidRPr="00A5603A">
              <w:rPr>
                <w:rFonts w:cs="Arial"/>
              </w:rPr>
              <w:t>sponsor</w:t>
            </w:r>
            <w:r w:rsidRPr="00A5603A">
              <w:rPr>
                <w:rFonts w:cs="Arial"/>
              </w:rPr>
              <w:t xml:space="preserve"> will be required to sign a</w:t>
            </w:r>
            <w:r w:rsidR="00AC276B">
              <w:rPr>
                <w:rFonts w:cs="Arial"/>
              </w:rPr>
              <w:t xml:space="preserve"> Service Level Agreement </w:t>
            </w:r>
            <w:r w:rsidRPr="00A5603A">
              <w:rPr>
                <w:rFonts w:cs="Arial"/>
              </w:rPr>
              <w:t xml:space="preserve">with </w:t>
            </w:r>
            <w:r w:rsidR="00AC276B">
              <w:rPr>
                <w:rFonts w:cs="Arial"/>
              </w:rPr>
              <w:t>BC</w:t>
            </w:r>
            <w:r w:rsidR="00DE1C17" w:rsidRPr="00A5603A">
              <w:rPr>
                <w:rFonts w:cs="Arial"/>
              </w:rPr>
              <w:t xml:space="preserve"> for th</w:t>
            </w:r>
            <w:r w:rsidR="006A1BED" w:rsidRPr="00A5603A">
              <w:rPr>
                <w:rFonts w:cs="Arial"/>
              </w:rPr>
              <w:t>e provision of the SEND Unit</w:t>
            </w:r>
            <w:r w:rsidR="00DE1C17" w:rsidRPr="00A5603A">
              <w:rPr>
                <w:rFonts w:cs="Arial"/>
              </w:rPr>
              <w:t xml:space="preserve">. </w:t>
            </w:r>
            <w:r w:rsidR="0039195A" w:rsidRPr="00A5603A">
              <w:rPr>
                <w:iCs/>
              </w:rPr>
              <w:t>The school would be responsible for the quality and outcomes of the provision.  How this is provided could be negotiated, however children attending this provision would be a part of the school.</w:t>
            </w:r>
          </w:p>
          <w:p w14:paraId="34C4B208" w14:textId="77777777" w:rsidR="00172C29" w:rsidRDefault="00172C29" w:rsidP="00172C29">
            <w:pPr>
              <w:rPr>
                <w:rFonts w:cs="Arial"/>
              </w:rPr>
            </w:pPr>
          </w:p>
          <w:p w14:paraId="40C6C54A" w14:textId="732062C5" w:rsidR="009E33A2" w:rsidRPr="00862E2C" w:rsidRDefault="009E33A2" w:rsidP="00172C29">
            <w:pPr>
              <w:rPr>
                <w:rFonts w:cstheme="minorHAnsi"/>
              </w:rPr>
            </w:pPr>
            <w:r w:rsidRPr="00862E2C">
              <w:rPr>
                <w:rFonts w:cstheme="minorHAnsi"/>
                <w:color w:val="333333"/>
                <w:shd w:val="clear" w:color="auto" w:fill="FFFFFF"/>
              </w:rPr>
              <w:t xml:space="preserve">Admissions for the units will be managed by the </w:t>
            </w:r>
            <w:r w:rsidR="00AC276B">
              <w:rPr>
                <w:rFonts w:cstheme="minorHAnsi"/>
                <w:color w:val="333333"/>
                <w:shd w:val="clear" w:color="auto" w:fill="FFFFFF"/>
              </w:rPr>
              <w:t>BC</w:t>
            </w:r>
            <w:r w:rsidR="00AC276B" w:rsidRPr="00862E2C">
              <w:rPr>
                <w:rFonts w:cstheme="minorHAnsi"/>
                <w:color w:val="333333"/>
                <w:shd w:val="clear" w:color="auto" w:fill="FFFFFF"/>
              </w:rPr>
              <w:t xml:space="preserve">’s </w:t>
            </w:r>
            <w:r w:rsidRPr="00862E2C">
              <w:rPr>
                <w:rFonts w:cstheme="minorHAnsi"/>
                <w:color w:val="333333"/>
                <w:shd w:val="clear" w:color="auto" w:fill="FFFFFF"/>
              </w:rPr>
              <w:t>iSENd service under the Children and Families Act 2014</w:t>
            </w:r>
            <w:r w:rsidR="00862E2C">
              <w:rPr>
                <w:rFonts w:cstheme="minorHAnsi"/>
                <w:color w:val="333333"/>
                <w:shd w:val="clear" w:color="auto" w:fill="FFFFFF"/>
              </w:rPr>
              <w:t>. Trusts</w:t>
            </w:r>
            <w:r w:rsidRPr="00862E2C">
              <w:rPr>
                <w:rFonts w:cstheme="minorHAnsi"/>
                <w:color w:val="333333"/>
                <w:shd w:val="clear" w:color="auto" w:fill="FFFFFF"/>
              </w:rPr>
              <w:t xml:space="preserve"> cannot be their own admitting authorities for t</w:t>
            </w:r>
            <w:r w:rsidR="00862E2C">
              <w:rPr>
                <w:rFonts w:cstheme="minorHAnsi"/>
                <w:color w:val="333333"/>
                <w:shd w:val="clear" w:color="auto" w:fill="FFFFFF"/>
              </w:rPr>
              <w:t>he unit.</w:t>
            </w:r>
          </w:p>
          <w:p w14:paraId="1918CF91" w14:textId="77777777" w:rsidR="009E33A2" w:rsidRPr="00612065" w:rsidRDefault="009E33A2" w:rsidP="00172C29">
            <w:pPr>
              <w:rPr>
                <w:rFonts w:cs="Arial"/>
              </w:rPr>
            </w:pPr>
          </w:p>
          <w:p w14:paraId="78EEB757" w14:textId="61960DE6" w:rsidR="00B9657F" w:rsidRDefault="00172C29" w:rsidP="00172C29">
            <w:pPr>
              <w:rPr>
                <w:rFonts w:cs="Arial"/>
                <w:iCs/>
              </w:rPr>
            </w:pPr>
            <w:r w:rsidRPr="00612065">
              <w:rPr>
                <w:rFonts w:cs="Arial"/>
                <w:iCs/>
              </w:rPr>
              <w:t xml:space="preserve">The unit will be funded in line with other ARPs / </w:t>
            </w:r>
            <w:r w:rsidR="001639FC">
              <w:rPr>
                <w:rFonts w:cs="Arial"/>
                <w:iCs/>
              </w:rPr>
              <w:t>U</w:t>
            </w:r>
            <w:r w:rsidRPr="00612065">
              <w:rPr>
                <w:rFonts w:cs="Arial"/>
                <w:iCs/>
              </w:rPr>
              <w:t xml:space="preserve">nits within Buckinghamshire.  This includes a placement fee and top-up funding that comes with </w:t>
            </w:r>
            <w:r w:rsidR="004B7204">
              <w:rPr>
                <w:rFonts w:cs="Arial"/>
                <w:iCs/>
              </w:rPr>
              <w:t xml:space="preserve">a </w:t>
            </w:r>
            <w:r w:rsidRPr="00612065">
              <w:rPr>
                <w:rFonts w:cs="Arial"/>
                <w:iCs/>
              </w:rPr>
              <w:t>student</w:t>
            </w:r>
            <w:r w:rsidR="004B7204">
              <w:rPr>
                <w:rFonts w:cs="Arial"/>
                <w:iCs/>
              </w:rPr>
              <w:t>’</w:t>
            </w:r>
            <w:r w:rsidRPr="00612065">
              <w:rPr>
                <w:rFonts w:cs="Arial"/>
                <w:iCs/>
              </w:rPr>
              <w:t xml:space="preserve">s EHCP.  Placement fee will always be in </w:t>
            </w:r>
            <w:r w:rsidR="00AB0FA6" w:rsidRPr="00612065">
              <w:rPr>
                <w:rFonts w:cs="Arial"/>
                <w:iCs/>
              </w:rPr>
              <w:t>place,</w:t>
            </w:r>
            <w:r w:rsidRPr="00612065">
              <w:rPr>
                <w:rFonts w:cs="Arial"/>
                <w:iCs/>
              </w:rPr>
              <w:t xml:space="preserve"> but the top-up funding will be allocated according to when children attend the </w:t>
            </w:r>
            <w:r w:rsidRPr="00612065">
              <w:rPr>
                <w:rFonts w:cs="Arial"/>
                <w:iCs/>
              </w:rPr>
              <w:lastRenderedPageBreak/>
              <w:t xml:space="preserve">Unit.  Placement funding should cover base costs, </w:t>
            </w:r>
            <w:r w:rsidR="004B7204">
              <w:rPr>
                <w:rFonts w:cs="Arial"/>
                <w:iCs/>
              </w:rPr>
              <w:t xml:space="preserve">while </w:t>
            </w:r>
            <w:r w:rsidRPr="00612065">
              <w:rPr>
                <w:rFonts w:cs="Arial"/>
                <w:iCs/>
              </w:rPr>
              <w:t>top-up</w:t>
            </w:r>
            <w:r w:rsidR="004B7204">
              <w:rPr>
                <w:rFonts w:cs="Arial"/>
                <w:iCs/>
              </w:rPr>
              <w:t xml:space="preserve"> covers</w:t>
            </w:r>
            <w:r w:rsidRPr="00612065">
              <w:rPr>
                <w:rFonts w:cs="Arial"/>
                <w:iCs/>
              </w:rPr>
              <w:t xml:space="preserve"> individual support per pupil.</w:t>
            </w:r>
          </w:p>
          <w:p w14:paraId="78FC8E05" w14:textId="77777777" w:rsidR="00FB48EA" w:rsidRPr="00612065" w:rsidRDefault="00FB48EA" w:rsidP="00172C29">
            <w:pPr>
              <w:rPr>
                <w:rFonts w:cs="Arial"/>
              </w:rPr>
            </w:pPr>
          </w:p>
        </w:tc>
      </w:tr>
      <w:tr w:rsidR="00FA0B34" w14:paraId="5654E0A4" w14:textId="77777777" w:rsidTr="00715EC9">
        <w:tc>
          <w:tcPr>
            <w:tcW w:w="2065" w:type="dxa"/>
            <w:shd w:val="clear" w:color="auto" w:fill="D9D9D9" w:themeFill="background1" w:themeFillShade="D9"/>
          </w:tcPr>
          <w:p w14:paraId="5F7146C4" w14:textId="77777777" w:rsidR="00FA0B34" w:rsidRPr="00612065" w:rsidRDefault="00FA0B34" w:rsidP="00D24325">
            <w:pPr>
              <w:rPr>
                <w:rFonts w:cs="Arial"/>
              </w:rPr>
            </w:pPr>
            <w:r w:rsidRPr="00612065">
              <w:rPr>
                <w:rFonts w:cs="Arial"/>
              </w:rPr>
              <w:lastRenderedPageBreak/>
              <w:t>Catchment area</w:t>
            </w:r>
          </w:p>
        </w:tc>
        <w:tc>
          <w:tcPr>
            <w:tcW w:w="6951" w:type="dxa"/>
          </w:tcPr>
          <w:p w14:paraId="17B4C83D" w14:textId="17195C38" w:rsidR="002150C6" w:rsidRDefault="00FA0B34" w:rsidP="00100EDD">
            <w:pPr>
              <w:rPr>
                <w:rFonts w:cs="Arial"/>
              </w:rPr>
            </w:pPr>
            <w:r w:rsidRPr="00715EC9">
              <w:rPr>
                <w:rFonts w:cs="Arial"/>
              </w:rPr>
              <w:t xml:space="preserve">The catchment area for the new school will </w:t>
            </w:r>
            <w:r w:rsidR="00317C71" w:rsidRPr="00715EC9">
              <w:rPr>
                <w:rFonts w:cs="Arial"/>
              </w:rPr>
              <w:t xml:space="preserve">cover </w:t>
            </w:r>
            <w:r w:rsidR="0054145E" w:rsidRPr="00715EC9">
              <w:rPr>
                <w:rFonts w:cs="Arial"/>
              </w:rPr>
              <w:t>the</w:t>
            </w:r>
            <w:r w:rsidR="00D157D8" w:rsidRPr="00715EC9">
              <w:rPr>
                <w:rFonts w:cs="Arial"/>
              </w:rPr>
              <w:t xml:space="preserve"> whole of the Kingsbrook</w:t>
            </w:r>
            <w:r w:rsidR="0054145E" w:rsidRPr="00715EC9">
              <w:rPr>
                <w:rFonts w:cs="Arial"/>
              </w:rPr>
              <w:t xml:space="preserve"> </w:t>
            </w:r>
            <w:r w:rsidR="0050759B" w:rsidRPr="00715EC9">
              <w:rPr>
                <w:rFonts w:cs="Arial"/>
              </w:rPr>
              <w:t>development</w:t>
            </w:r>
            <w:r w:rsidR="00E151EF" w:rsidRPr="00715EC9">
              <w:rPr>
                <w:rFonts w:cs="Arial"/>
              </w:rPr>
              <w:t>, as agreed with the successful bidder,</w:t>
            </w:r>
            <w:r w:rsidR="00DA626C" w:rsidRPr="00715EC9">
              <w:rPr>
                <w:rFonts w:cs="Arial"/>
              </w:rPr>
              <w:t xml:space="preserve"> based on distance/transport links, feeder schools and </w:t>
            </w:r>
            <w:r w:rsidR="00D71DCA" w:rsidRPr="00715EC9">
              <w:rPr>
                <w:rFonts w:cs="Arial"/>
              </w:rPr>
              <w:t>community/physical</w:t>
            </w:r>
            <w:r w:rsidR="00DA626C" w:rsidRPr="00715EC9">
              <w:rPr>
                <w:rFonts w:cs="Arial"/>
              </w:rPr>
              <w:t xml:space="preserve"> boundaries.</w:t>
            </w:r>
            <w:r w:rsidR="00D71DCA" w:rsidRPr="00715EC9">
              <w:rPr>
                <w:rFonts w:cs="Arial"/>
              </w:rPr>
              <w:t xml:space="preserve"> </w:t>
            </w:r>
          </w:p>
          <w:p w14:paraId="42F38672" w14:textId="77777777" w:rsidR="001D7B0B" w:rsidRPr="00715EC9" w:rsidRDefault="001D7B0B" w:rsidP="00100EDD">
            <w:pPr>
              <w:rPr>
                <w:rFonts w:cs="Arial"/>
              </w:rPr>
            </w:pPr>
          </w:p>
          <w:p w14:paraId="0D728961" w14:textId="3307FDEB" w:rsidR="00CC7358" w:rsidRPr="00715EC9" w:rsidRDefault="00DD132C" w:rsidP="00100EDD">
            <w:pPr>
              <w:rPr>
                <w:rFonts w:cs="Arial"/>
              </w:rPr>
            </w:pPr>
            <w:r w:rsidRPr="00715EC9">
              <w:rPr>
                <w:rFonts w:cs="Arial"/>
              </w:rPr>
              <w:t xml:space="preserve">However, </w:t>
            </w:r>
            <w:r w:rsidR="001D7B0B" w:rsidRPr="001D7B0B">
              <w:rPr>
                <w:rFonts w:cs="Arial"/>
              </w:rPr>
              <w:t xml:space="preserve">in time </w:t>
            </w:r>
            <w:r w:rsidR="00AC276B">
              <w:rPr>
                <w:rFonts w:cs="Arial"/>
              </w:rPr>
              <w:t>BC</w:t>
            </w:r>
            <w:r w:rsidR="001D7B0B" w:rsidRPr="001D7B0B">
              <w:rPr>
                <w:rFonts w:cs="Arial"/>
              </w:rPr>
              <w:t xml:space="preserve"> may wish to review the catchment area of the new school with the successful sponsor, and the successful sponsor would be expected to be willing to take part in such negotiations</w:t>
            </w:r>
            <w:r w:rsidR="00E01797" w:rsidRPr="00715EC9">
              <w:rPr>
                <w:rFonts w:cs="Arial"/>
              </w:rPr>
              <w:t>.</w:t>
            </w:r>
          </w:p>
          <w:p w14:paraId="7E0D1112" w14:textId="77777777" w:rsidR="00100EDD" w:rsidRPr="00612065" w:rsidRDefault="00100EDD" w:rsidP="00100EDD">
            <w:pPr>
              <w:rPr>
                <w:rFonts w:cs="Arial"/>
              </w:rPr>
            </w:pPr>
          </w:p>
        </w:tc>
      </w:tr>
      <w:tr w:rsidR="00AD0E59" w14:paraId="55EFAFD0" w14:textId="77777777" w:rsidTr="00715EC9">
        <w:tc>
          <w:tcPr>
            <w:tcW w:w="2065" w:type="dxa"/>
            <w:shd w:val="clear" w:color="auto" w:fill="D9D9D9" w:themeFill="background1" w:themeFillShade="D9"/>
          </w:tcPr>
          <w:p w14:paraId="113ACC39" w14:textId="77777777" w:rsidR="00AD0E59" w:rsidRPr="00612065" w:rsidRDefault="00AD0E59" w:rsidP="00AD0E59">
            <w:pPr>
              <w:rPr>
                <w:rFonts w:cs="Arial"/>
              </w:rPr>
            </w:pPr>
            <w:r w:rsidRPr="00612065">
              <w:rPr>
                <w:rFonts w:cs="Arial"/>
              </w:rPr>
              <w:t>School building and design</w:t>
            </w:r>
          </w:p>
          <w:p w14:paraId="17B9559D" w14:textId="77777777" w:rsidR="00AD0E59" w:rsidRPr="00612065" w:rsidRDefault="00AD0E59" w:rsidP="00D24325">
            <w:pPr>
              <w:rPr>
                <w:rFonts w:cs="Arial"/>
              </w:rPr>
            </w:pPr>
          </w:p>
        </w:tc>
        <w:tc>
          <w:tcPr>
            <w:tcW w:w="6951" w:type="dxa"/>
          </w:tcPr>
          <w:p w14:paraId="3C1636A3" w14:textId="60E23D9E" w:rsidR="00B2210A" w:rsidRPr="00612065" w:rsidRDefault="00AD0E59" w:rsidP="00AD0E59">
            <w:pPr>
              <w:rPr>
                <w:rFonts w:cs="Arial"/>
              </w:rPr>
            </w:pPr>
            <w:r w:rsidRPr="00612065">
              <w:rPr>
                <w:rFonts w:cs="Arial"/>
              </w:rPr>
              <w:t xml:space="preserve">The school will be procured </w:t>
            </w:r>
            <w:r w:rsidR="00320209" w:rsidRPr="00612065">
              <w:rPr>
                <w:rFonts w:cs="Arial"/>
              </w:rPr>
              <w:t xml:space="preserve">and delivered </w:t>
            </w:r>
            <w:r w:rsidRPr="00612065">
              <w:rPr>
                <w:rFonts w:cs="Arial"/>
              </w:rPr>
              <w:t xml:space="preserve">by </w:t>
            </w:r>
            <w:r w:rsidR="00AC276B">
              <w:rPr>
                <w:rFonts w:cs="Arial"/>
              </w:rPr>
              <w:t>BC</w:t>
            </w:r>
            <w:r w:rsidRPr="00612065">
              <w:rPr>
                <w:rFonts w:cs="Arial"/>
              </w:rPr>
              <w:t xml:space="preserve"> and will then be transferred by </w:t>
            </w:r>
            <w:r w:rsidR="00AC276B">
              <w:rPr>
                <w:rFonts w:cs="Arial"/>
              </w:rPr>
              <w:t>BC</w:t>
            </w:r>
            <w:r w:rsidRPr="00612065">
              <w:rPr>
                <w:rFonts w:cs="Arial"/>
              </w:rPr>
              <w:t xml:space="preserve"> </w:t>
            </w:r>
            <w:r w:rsidR="009D33EF" w:rsidRPr="00612065">
              <w:rPr>
                <w:rFonts w:cs="Arial"/>
              </w:rPr>
              <w:t xml:space="preserve">to the successful </w:t>
            </w:r>
            <w:r w:rsidR="006A1BED" w:rsidRPr="00612065">
              <w:rPr>
                <w:rFonts w:cs="Arial"/>
              </w:rPr>
              <w:t>sponsor</w:t>
            </w:r>
            <w:r w:rsidR="009D33EF" w:rsidRPr="00612065">
              <w:rPr>
                <w:rFonts w:cs="Arial"/>
              </w:rPr>
              <w:t xml:space="preserve"> </w:t>
            </w:r>
            <w:r w:rsidRPr="00612065">
              <w:rPr>
                <w:rFonts w:cs="Arial"/>
              </w:rPr>
              <w:t>on a 125 year lease</w:t>
            </w:r>
            <w:r w:rsidR="008469E8" w:rsidRPr="00612065">
              <w:rPr>
                <w:rFonts w:cs="Arial"/>
              </w:rPr>
              <w:t>.</w:t>
            </w:r>
            <w:r w:rsidRPr="00612065">
              <w:rPr>
                <w:rFonts w:cs="Arial"/>
              </w:rPr>
              <w:t xml:space="preserve"> </w:t>
            </w:r>
          </w:p>
          <w:p w14:paraId="3B3AD372" w14:textId="77777777" w:rsidR="00B2210A" w:rsidRPr="00612065" w:rsidRDefault="00B2210A" w:rsidP="00AD0E59">
            <w:pPr>
              <w:rPr>
                <w:rFonts w:cs="Arial"/>
              </w:rPr>
            </w:pPr>
          </w:p>
          <w:p w14:paraId="5ACE9A26" w14:textId="6D89E7A9" w:rsidR="00FA0B34" w:rsidRPr="00612065" w:rsidRDefault="00AD0E59" w:rsidP="00AD0E59">
            <w:pPr>
              <w:rPr>
                <w:rFonts w:cs="Arial"/>
              </w:rPr>
            </w:pPr>
            <w:r w:rsidRPr="00612065">
              <w:rPr>
                <w:rFonts w:cs="Arial"/>
              </w:rPr>
              <w:t>The school will be built to current</w:t>
            </w:r>
            <w:r w:rsidR="00320209" w:rsidRPr="00612065">
              <w:rPr>
                <w:rFonts w:cs="Arial"/>
              </w:rPr>
              <w:t xml:space="preserve"> </w:t>
            </w:r>
            <w:r w:rsidR="00F14B98">
              <w:rPr>
                <w:rFonts w:cs="Arial"/>
              </w:rPr>
              <w:t>Education and Skills Funding Agency (</w:t>
            </w:r>
            <w:r w:rsidR="00320209" w:rsidRPr="00612065">
              <w:rPr>
                <w:rFonts w:cs="Arial"/>
              </w:rPr>
              <w:t>ESFA</w:t>
            </w:r>
            <w:r w:rsidR="00F14B98">
              <w:rPr>
                <w:rFonts w:cs="Arial"/>
              </w:rPr>
              <w:t>)</w:t>
            </w:r>
            <w:r w:rsidR="00320209" w:rsidRPr="00612065">
              <w:rPr>
                <w:rFonts w:cs="Arial"/>
              </w:rPr>
              <w:t xml:space="preserve"> Standard Specification and in line with</w:t>
            </w:r>
            <w:r w:rsidRPr="00612065">
              <w:rPr>
                <w:rFonts w:cs="Arial"/>
              </w:rPr>
              <w:t xml:space="preserve"> </w:t>
            </w:r>
            <w:r w:rsidR="00E41C28" w:rsidRPr="00612065">
              <w:rPr>
                <w:rFonts w:cs="Arial"/>
              </w:rPr>
              <w:t>DfE Building</w:t>
            </w:r>
            <w:r w:rsidRPr="00612065">
              <w:rPr>
                <w:rFonts w:cs="Arial"/>
              </w:rPr>
              <w:t xml:space="preserve"> Bulletin 103 requirements for </w:t>
            </w:r>
            <w:r w:rsidR="00C169BA">
              <w:rPr>
                <w:rFonts w:cs="Arial"/>
              </w:rPr>
              <w:t>primary</w:t>
            </w:r>
            <w:r w:rsidR="003D6775" w:rsidRPr="00612065">
              <w:rPr>
                <w:rFonts w:cs="Arial"/>
              </w:rPr>
              <w:t xml:space="preserve"> schools</w:t>
            </w:r>
            <w:r w:rsidRPr="00612065">
              <w:rPr>
                <w:rFonts w:cs="Arial"/>
              </w:rPr>
              <w:t xml:space="preserve">. The new school will be a modern design offering high quality facilities for the benefit of the school and the wider </w:t>
            </w:r>
            <w:r w:rsidR="00043556" w:rsidRPr="00612065">
              <w:rPr>
                <w:rFonts w:cs="Arial"/>
              </w:rPr>
              <w:t>Kings</w:t>
            </w:r>
            <w:r w:rsidR="00B82619" w:rsidRPr="00612065">
              <w:rPr>
                <w:rFonts w:cs="Arial"/>
              </w:rPr>
              <w:t>brook</w:t>
            </w:r>
            <w:r w:rsidR="00FA0B34" w:rsidRPr="00612065">
              <w:rPr>
                <w:rFonts w:cs="Arial"/>
              </w:rPr>
              <w:t xml:space="preserve"> community.</w:t>
            </w:r>
          </w:p>
          <w:p w14:paraId="42FC868F" w14:textId="77777777" w:rsidR="00B2210A" w:rsidRPr="00612065" w:rsidRDefault="00B2210A" w:rsidP="00AD0E59">
            <w:pPr>
              <w:rPr>
                <w:rFonts w:cs="Arial"/>
              </w:rPr>
            </w:pPr>
          </w:p>
          <w:p w14:paraId="6CC30539" w14:textId="54A759BA" w:rsidR="00AD0E59" w:rsidRPr="00612065" w:rsidRDefault="00DD132C" w:rsidP="00A22362">
            <w:pPr>
              <w:rPr>
                <w:rFonts w:cs="Arial"/>
              </w:rPr>
            </w:pPr>
            <w:r w:rsidRPr="00612065">
              <w:rPr>
                <w:rFonts w:cs="Arial"/>
              </w:rPr>
              <w:t>When up to capacity, t</w:t>
            </w:r>
            <w:r w:rsidR="00AD0E59" w:rsidRPr="00612065">
              <w:rPr>
                <w:rFonts w:cs="Arial"/>
              </w:rPr>
              <w:t>he</w:t>
            </w:r>
            <w:r w:rsidR="00CF192B">
              <w:rPr>
                <w:rFonts w:cs="Arial"/>
              </w:rPr>
              <w:t xml:space="preserve"> main</w:t>
            </w:r>
            <w:r w:rsidR="00AD0E59" w:rsidRPr="00612065">
              <w:rPr>
                <w:rFonts w:cs="Arial"/>
              </w:rPr>
              <w:t xml:space="preserve"> school will accommodate </w:t>
            </w:r>
            <w:r w:rsidR="00C169BA">
              <w:rPr>
                <w:rFonts w:cs="Arial"/>
              </w:rPr>
              <w:t>420</w:t>
            </w:r>
            <w:r w:rsidRPr="00612065">
              <w:rPr>
                <w:rFonts w:cs="Arial"/>
              </w:rPr>
              <w:t xml:space="preserve"> </w:t>
            </w:r>
            <w:r w:rsidR="00AD0E59" w:rsidRPr="00612065">
              <w:rPr>
                <w:rFonts w:cs="Arial"/>
              </w:rPr>
              <w:t>children</w:t>
            </w:r>
            <w:r w:rsidR="00087AF9">
              <w:rPr>
                <w:rFonts w:cs="Arial"/>
              </w:rPr>
              <w:t>.</w:t>
            </w:r>
            <w:r w:rsidR="00AD0E59" w:rsidRPr="00612065">
              <w:rPr>
                <w:rFonts w:cs="Arial"/>
              </w:rPr>
              <w:t xml:space="preserve"> and </w:t>
            </w:r>
            <w:r w:rsidR="00087AF9">
              <w:rPr>
                <w:rFonts w:cs="Arial"/>
              </w:rPr>
              <w:t xml:space="preserve">There will also be a </w:t>
            </w:r>
            <w:r w:rsidR="00CB74C7">
              <w:rPr>
                <w:rFonts w:cs="Arial"/>
              </w:rPr>
              <w:t xml:space="preserve">60 </w:t>
            </w:r>
            <w:r w:rsidR="00C169BA">
              <w:rPr>
                <w:rFonts w:cs="Arial"/>
              </w:rPr>
              <w:t>place nursery for pupils aged 2-3</w:t>
            </w:r>
            <w:r w:rsidR="00087AF9">
              <w:rPr>
                <w:rFonts w:cs="Arial"/>
              </w:rPr>
              <w:t xml:space="preserve"> and</w:t>
            </w:r>
            <w:r w:rsidR="00B9657F">
              <w:rPr>
                <w:rFonts w:cs="Arial"/>
              </w:rPr>
              <w:t xml:space="preserve"> </w:t>
            </w:r>
            <w:r w:rsidR="00203782">
              <w:rPr>
                <w:rFonts w:cs="Arial"/>
              </w:rPr>
              <w:t xml:space="preserve">a </w:t>
            </w:r>
            <w:r w:rsidR="00C169BA">
              <w:rPr>
                <w:rFonts w:cs="Arial"/>
              </w:rPr>
              <w:t>1</w:t>
            </w:r>
            <w:r w:rsidR="00192783">
              <w:rPr>
                <w:rFonts w:cs="Arial"/>
              </w:rPr>
              <w:t>2</w:t>
            </w:r>
            <w:r w:rsidR="00DE1C17" w:rsidRPr="00612065">
              <w:rPr>
                <w:rFonts w:cs="Arial"/>
              </w:rPr>
              <w:t xml:space="preserve"> place SEND Unit.</w:t>
            </w:r>
          </w:p>
          <w:p w14:paraId="10AC3D6B" w14:textId="77777777" w:rsidR="00320209" w:rsidRPr="00612065" w:rsidRDefault="00320209" w:rsidP="00A22362">
            <w:pPr>
              <w:rPr>
                <w:rFonts w:cs="Arial"/>
              </w:rPr>
            </w:pPr>
          </w:p>
          <w:p w14:paraId="3ABCDFF4" w14:textId="7FEEAFFB" w:rsidR="00320209" w:rsidRPr="00612065" w:rsidRDefault="00320209" w:rsidP="00A22362">
            <w:pPr>
              <w:rPr>
                <w:rFonts w:cs="Arial"/>
              </w:rPr>
            </w:pPr>
            <w:r w:rsidRPr="00612065">
              <w:rPr>
                <w:rFonts w:cs="Arial"/>
              </w:rPr>
              <w:t xml:space="preserve">The buildings will be future proofed to expand </w:t>
            </w:r>
            <w:r w:rsidR="00C169BA">
              <w:rPr>
                <w:rFonts w:cs="Arial"/>
              </w:rPr>
              <w:t>to</w:t>
            </w:r>
            <w:r w:rsidRPr="00612065">
              <w:rPr>
                <w:rFonts w:cs="Arial"/>
              </w:rPr>
              <w:t xml:space="preserve"> </w:t>
            </w:r>
            <w:r w:rsidR="00C169BA">
              <w:rPr>
                <w:rFonts w:cs="Arial"/>
              </w:rPr>
              <w:t>3</w:t>
            </w:r>
            <w:r w:rsidRPr="00612065">
              <w:rPr>
                <w:rFonts w:cs="Arial"/>
              </w:rPr>
              <w:t xml:space="preserve">fe </w:t>
            </w:r>
            <w:r w:rsidR="00C169BA">
              <w:rPr>
                <w:rFonts w:cs="Arial"/>
              </w:rPr>
              <w:t xml:space="preserve">with a </w:t>
            </w:r>
            <w:r w:rsidR="00CB74C7">
              <w:rPr>
                <w:rFonts w:cs="Arial"/>
              </w:rPr>
              <w:t xml:space="preserve">90 </w:t>
            </w:r>
            <w:r w:rsidR="00C169BA">
              <w:rPr>
                <w:rFonts w:cs="Arial"/>
              </w:rPr>
              <w:t xml:space="preserve">place nursery </w:t>
            </w:r>
            <w:r w:rsidRPr="00612065">
              <w:rPr>
                <w:rFonts w:cs="Arial"/>
              </w:rPr>
              <w:t xml:space="preserve">should demand necessitate the provision of additional places.  Core areas of the building </w:t>
            </w:r>
            <w:r w:rsidR="00DD2C73">
              <w:rPr>
                <w:rFonts w:cs="Arial"/>
              </w:rPr>
              <w:t>may</w:t>
            </w:r>
            <w:r w:rsidR="00F858A9" w:rsidRPr="00612065">
              <w:rPr>
                <w:rFonts w:cs="Arial"/>
              </w:rPr>
              <w:t xml:space="preserve"> </w:t>
            </w:r>
            <w:r w:rsidRPr="00612065">
              <w:rPr>
                <w:rFonts w:cs="Arial"/>
              </w:rPr>
              <w:t>be oversized from the outset to minimise disruption with future expansion plans.</w:t>
            </w:r>
          </w:p>
          <w:p w14:paraId="7AE86250" w14:textId="77777777" w:rsidR="00AD0E59" w:rsidRDefault="00AD0E59" w:rsidP="00AD0E59">
            <w:pPr>
              <w:rPr>
                <w:rFonts w:cs="Arial"/>
              </w:rPr>
            </w:pPr>
          </w:p>
          <w:p w14:paraId="76E9F744" w14:textId="5ED714C5" w:rsidR="00B579C7" w:rsidRDefault="00805C0A" w:rsidP="00B579C7">
            <w:pPr>
              <w:spacing w:line="276" w:lineRule="auto"/>
              <w:rPr>
                <w:iCs/>
              </w:rPr>
            </w:pPr>
            <w:r w:rsidRPr="00805C0A">
              <w:rPr>
                <w:rFonts w:cs="Arial"/>
                <w:lang w:eastAsia="en-GB"/>
              </w:rPr>
              <w:t xml:space="preserve">The design process for the school has </w:t>
            </w:r>
            <w:r w:rsidR="00C169BA">
              <w:rPr>
                <w:rFonts w:cs="Arial"/>
                <w:lang w:eastAsia="en-GB"/>
              </w:rPr>
              <w:t>commenced</w:t>
            </w:r>
            <w:r w:rsidRPr="00805C0A">
              <w:rPr>
                <w:rFonts w:cs="Arial"/>
                <w:lang w:eastAsia="en-GB"/>
              </w:rPr>
              <w:t xml:space="preserve">.  Bidders will need to confirm that they will accept the building as contractually “practically complete”. </w:t>
            </w:r>
            <w:r w:rsidR="00AC276B">
              <w:rPr>
                <w:rFonts w:cs="Arial"/>
                <w:lang w:eastAsia="en-GB"/>
              </w:rPr>
              <w:t>BC</w:t>
            </w:r>
            <w:r w:rsidRPr="00805C0A">
              <w:rPr>
                <w:rFonts w:cs="Arial"/>
                <w:lang w:eastAsia="en-GB"/>
              </w:rPr>
              <w:t xml:space="preserve"> </w:t>
            </w:r>
            <w:r w:rsidRPr="00805C0A">
              <w:rPr>
                <w:iCs/>
              </w:rPr>
              <w:t>will not accept any alterations the Trust might seek to make to the design.</w:t>
            </w:r>
            <w:r w:rsidR="00B579C7">
              <w:rPr>
                <w:iCs/>
              </w:rPr>
              <w:t xml:space="preserve">  However, the successful sponsor will be able to be fully involved in the delivery of the school prior to opening</w:t>
            </w:r>
            <w:r w:rsidR="00B579C7" w:rsidRPr="00805C0A">
              <w:rPr>
                <w:iCs/>
              </w:rPr>
              <w:t>.</w:t>
            </w:r>
          </w:p>
          <w:p w14:paraId="40108CA0" w14:textId="08BFF1AE" w:rsidR="00AC276B" w:rsidRPr="0081539F" w:rsidRDefault="00AC276B" w:rsidP="006F22B2">
            <w:pPr>
              <w:spacing w:after="200" w:line="276" w:lineRule="auto"/>
              <w:rPr>
                <w:iCs/>
              </w:rPr>
            </w:pPr>
          </w:p>
        </w:tc>
      </w:tr>
      <w:tr w:rsidR="00423698" w14:paraId="3190BADC" w14:textId="77777777" w:rsidTr="00715EC9">
        <w:tc>
          <w:tcPr>
            <w:tcW w:w="2065" w:type="dxa"/>
            <w:shd w:val="clear" w:color="auto" w:fill="D9D9D9" w:themeFill="background1" w:themeFillShade="D9"/>
          </w:tcPr>
          <w:p w14:paraId="6738A8A9" w14:textId="77777777" w:rsidR="00423698" w:rsidRPr="00612065" w:rsidRDefault="00423698" w:rsidP="00423698">
            <w:pPr>
              <w:rPr>
                <w:rFonts w:cs="Arial"/>
              </w:rPr>
            </w:pPr>
            <w:r w:rsidRPr="00612065">
              <w:rPr>
                <w:rFonts w:cs="Arial"/>
              </w:rPr>
              <w:lastRenderedPageBreak/>
              <w:t>Revenue funding:</w:t>
            </w:r>
          </w:p>
          <w:p w14:paraId="03AB3D08" w14:textId="77777777" w:rsidR="00423698" w:rsidRPr="00612065" w:rsidRDefault="00423698" w:rsidP="00AD0E59">
            <w:pPr>
              <w:rPr>
                <w:rFonts w:cs="Arial"/>
              </w:rPr>
            </w:pPr>
          </w:p>
        </w:tc>
        <w:tc>
          <w:tcPr>
            <w:tcW w:w="6951" w:type="dxa"/>
          </w:tcPr>
          <w:p w14:paraId="5B510304" w14:textId="4D24D085" w:rsidR="00423698" w:rsidRPr="00612065" w:rsidRDefault="00AC276B" w:rsidP="00423698">
            <w:pPr>
              <w:rPr>
                <w:rFonts w:cs="Arial"/>
              </w:rPr>
            </w:pPr>
            <w:r>
              <w:rPr>
                <w:rFonts w:cs="Arial"/>
              </w:rPr>
              <w:t>BC</w:t>
            </w:r>
            <w:r w:rsidR="00423698" w:rsidRPr="00612065">
              <w:rPr>
                <w:rFonts w:cs="Arial"/>
              </w:rPr>
              <w:t xml:space="preserve"> </w:t>
            </w:r>
            <w:r w:rsidR="006625B2">
              <w:rPr>
                <w:rFonts w:cs="Arial"/>
              </w:rPr>
              <w:t xml:space="preserve">will provide </w:t>
            </w:r>
            <w:r w:rsidR="003C6A5C">
              <w:rPr>
                <w:rFonts w:cs="Arial"/>
              </w:rPr>
              <w:t>a furniture and equipment</w:t>
            </w:r>
            <w:r w:rsidR="00427A92">
              <w:rPr>
                <w:rFonts w:cs="Arial"/>
              </w:rPr>
              <w:t xml:space="preserve"> allocation, </w:t>
            </w:r>
            <w:r w:rsidR="00423698" w:rsidRPr="00612065">
              <w:rPr>
                <w:rFonts w:cs="Arial"/>
              </w:rPr>
              <w:t xml:space="preserve">in agreement with the successful </w:t>
            </w:r>
            <w:r w:rsidR="006A1BED" w:rsidRPr="00612065">
              <w:rPr>
                <w:rFonts w:cs="Arial"/>
              </w:rPr>
              <w:t>sponsor</w:t>
            </w:r>
            <w:r w:rsidR="00533440" w:rsidRPr="00612065">
              <w:rPr>
                <w:rFonts w:cs="Arial"/>
              </w:rPr>
              <w:t xml:space="preserve"> or </w:t>
            </w:r>
            <w:r w:rsidR="00427A92">
              <w:rPr>
                <w:rFonts w:cs="Arial"/>
              </w:rPr>
              <w:t xml:space="preserve">it </w:t>
            </w:r>
            <w:r w:rsidR="00533440" w:rsidRPr="00612065">
              <w:rPr>
                <w:rFonts w:cs="Arial"/>
              </w:rPr>
              <w:t>will be provided through the construction contract</w:t>
            </w:r>
            <w:r w:rsidR="00423698" w:rsidRPr="00612065">
              <w:rPr>
                <w:rFonts w:cs="Arial"/>
              </w:rPr>
              <w:t>.</w:t>
            </w:r>
          </w:p>
          <w:p w14:paraId="4DEDA99D" w14:textId="77777777" w:rsidR="00423698" w:rsidRPr="00612065" w:rsidRDefault="00423698" w:rsidP="00AD0E59">
            <w:pPr>
              <w:rPr>
                <w:rFonts w:cs="Arial"/>
              </w:rPr>
            </w:pPr>
          </w:p>
        </w:tc>
      </w:tr>
      <w:tr w:rsidR="00261117" w14:paraId="2E944205" w14:textId="77777777" w:rsidTr="00715EC9">
        <w:tc>
          <w:tcPr>
            <w:tcW w:w="2065" w:type="dxa"/>
            <w:shd w:val="clear" w:color="auto" w:fill="D9D9D9" w:themeFill="background1" w:themeFillShade="D9"/>
          </w:tcPr>
          <w:p w14:paraId="5D3B3A22" w14:textId="77777777" w:rsidR="00261117" w:rsidRPr="00612065" w:rsidRDefault="00261117" w:rsidP="00423698">
            <w:pPr>
              <w:rPr>
                <w:rFonts w:cs="Arial"/>
              </w:rPr>
            </w:pPr>
            <w:r w:rsidRPr="00612065">
              <w:rPr>
                <w:rFonts w:cs="Arial"/>
              </w:rPr>
              <w:t>Equalities Impact Assessment</w:t>
            </w:r>
          </w:p>
        </w:tc>
        <w:tc>
          <w:tcPr>
            <w:tcW w:w="6951" w:type="dxa"/>
          </w:tcPr>
          <w:p w14:paraId="4432046A" w14:textId="18605E9A" w:rsidR="00261117" w:rsidRPr="00612065" w:rsidRDefault="00AC276B" w:rsidP="00423698">
            <w:pPr>
              <w:rPr>
                <w:rFonts w:cs="Arial"/>
              </w:rPr>
            </w:pPr>
            <w:r>
              <w:rPr>
                <w:rFonts w:cs="Arial"/>
              </w:rPr>
              <w:t>BC</w:t>
            </w:r>
            <w:r w:rsidR="00261117" w:rsidRPr="00612065">
              <w:rPr>
                <w:rFonts w:cs="Arial"/>
              </w:rPr>
              <w:t xml:space="preserve"> has </w:t>
            </w:r>
            <w:r w:rsidR="006625B2" w:rsidRPr="00612065">
              <w:rPr>
                <w:rFonts w:cs="Arial"/>
              </w:rPr>
              <w:t>conducted</w:t>
            </w:r>
            <w:r w:rsidR="00261117" w:rsidRPr="00612065">
              <w:rPr>
                <w:rFonts w:cs="Arial"/>
              </w:rPr>
              <w:t xml:space="preserve"> an Equalities Impact Assessment and </w:t>
            </w:r>
            <w:r w:rsidR="00172C29" w:rsidRPr="00612065">
              <w:rPr>
                <w:rFonts w:cs="Arial"/>
              </w:rPr>
              <w:t>confirms</w:t>
            </w:r>
            <w:r w:rsidR="00261117" w:rsidRPr="00612065">
              <w:rPr>
                <w:rFonts w:cs="Arial"/>
              </w:rPr>
              <w:t xml:space="preserve"> that the new school will not </w:t>
            </w:r>
            <w:r w:rsidR="00A33CAE" w:rsidRPr="00612065">
              <w:rPr>
                <w:rFonts w:cs="Arial"/>
              </w:rPr>
              <w:t xml:space="preserve">have a negative impact on public or service users and that no groups </w:t>
            </w:r>
            <w:r w:rsidR="008E1F1C" w:rsidRPr="00612065">
              <w:rPr>
                <w:rFonts w:cs="Arial"/>
              </w:rPr>
              <w:t>or local schools</w:t>
            </w:r>
            <w:r w:rsidR="00A33CAE" w:rsidRPr="00612065">
              <w:rPr>
                <w:rFonts w:cs="Arial"/>
              </w:rPr>
              <w:t xml:space="preserve"> will be adversely affected by the new school.</w:t>
            </w:r>
          </w:p>
          <w:p w14:paraId="4DE03D16" w14:textId="77777777" w:rsidR="00A33CAE" w:rsidRPr="00612065" w:rsidRDefault="00A33CAE" w:rsidP="00423698">
            <w:pPr>
              <w:rPr>
                <w:rFonts w:cs="Arial"/>
              </w:rPr>
            </w:pPr>
          </w:p>
        </w:tc>
      </w:tr>
      <w:tr w:rsidR="00423698" w14:paraId="0DD3A8CF" w14:textId="77777777" w:rsidTr="00715EC9">
        <w:tc>
          <w:tcPr>
            <w:tcW w:w="2065" w:type="dxa"/>
            <w:shd w:val="clear" w:color="auto" w:fill="D9D9D9" w:themeFill="background1" w:themeFillShade="D9"/>
          </w:tcPr>
          <w:p w14:paraId="08B5892B" w14:textId="77777777" w:rsidR="00423698" w:rsidRPr="00612065" w:rsidRDefault="00ED2D84" w:rsidP="00423698">
            <w:pPr>
              <w:rPr>
                <w:rFonts w:cs="Arial"/>
              </w:rPr>
            </w:pPr>
            <w:r w:rsidRPr="00612065">
              <w:rPr>
                <w:rFonts w:cs="Arial"/>
              </w:rPr>
              <w:t>Start-</w:t>
            </w:r>
            <w:r w:rsidR="00423698" w:rsidRPr="00612065">
              <w:rPr>
                <w:rFonts w:cs="Arial"/>
              </w:rPr>
              <w:t>up costs</w:t>
            </w:r>
          </w:p>
        </w:tc>
        <w:tc>
          <w:tcPr>
            <w:tcW w:w="6951" w:type="dxa"/>
          </w:tcPr>
          <w:p w14:paraId="375BF7CF" w14:textId="4419FD15" w:rsidR="00351ED1" w:rsidRPr="00235856" w:rsidRDefault="00B351EA" w:rsidP="00423698">
            <w:pPr>
              <w:rPr>
                <w:rFonts w:cs="Arial"/>
              </w:rPr>
            </w:pPr>
            <w:r w:rsidRPr="00235856">
              <w:rPr>
                <w:rFonts w:cs="Arial"/>
              </w:rPr>
              <w:t>The c</w:t>
            </w:r>
            <w:r w:rsidR="00CB018A" w:rsidRPr="00235856">
              <w:rPr>
                <w:rFonts w:cs="Arial"/>
              </w:rPr>
              <w:t xml:space="preserve">ost of the school </w:t>
            </w:r>
            <w:r w:rsidRPr="00235856">
              <w:rPr>
                <w:rFonts w:cs="Arial"/>
              </w:rPr>
              <w:t xml:space="preserve">build </w:t>
            </w:r>
            <w:r w:rsidR="00CB018A" w:rsidRPr="00235856">
              <w:rPr>
                <w:rFonts w:cs="Arial"/>
              </w:rPr>
              <w:t xml:space="preserve">will be met by </w:t>
            </w:r>
            <w:r w:rsidR="00AC276B">
              <w:rPr>
                <w:rFonts w:cs="Arial"/>
              </w:rPr>
              <w:t>BC</w:t>
            </w:r>
            <w:r w:rsidR="00CB018A" w:rsidRPr="00235856">
              <w:rPr>
                <w:rFonts w:cs="Arial"/>
              </w:rPr>
              <w:t xml:space="preserve"> through S106 funding</w:t>
            </w:r>
            <w:r w:rsidR="006F22B2" w:rsidRPr="00235856">
              <w:rPr>
                <w:rFonts w:cs="Arial"/>
              </w:rPr>
              <w:t>, HIF</w:t>
            </w:r>
            <w:r w:rsidR="00CB018A" w:rsidRPr="00235856">
              <w:rPr>
                <w:rFonts w:cs="Arial"/>
              </w:rPr>
              <w:t xml:space="preserve"> and Basic Need.</w:t>
            </w:r>
          </w:p>
          <w:p w14:paraId="22D0817F" w14:textId="70C9ADB3" w:rsidR="002504C7" w:rsidRPr="00235856" w:rsidRDefault="00AC276B" w:rsidP="00423698">
            <w:pPr>
              <w:rPr>
                <w:rFonts w:cs="Arial"/>
              </w:rPr>
            </w:pPr>
            <w:r>
              <w:rPr>
                <w:rFonts w:cs="Arial"/>
              </w:rPr>
              <w:t>BC</w:t>
            </w:r>
            <w:r w:rsidR="00423698" w:rsidRPr="00235856">
              <w:rPr>
                <w:rFonts w:cs="Arial"/>
              </w:rPr>
              <w:t xml:space="preserve"> will provide a budget</w:t>
            </w:r>
            <w:r w:rsidR="002C312C" w:rsidRPr="00235856">
              <w:rPr>
                <w:rFonts w:cs="Arial"/>
              </w:rPr>
              <w:t xml:space="preserve">, </w:t>
            </w:r>
            <w:r w:rsidR="002C312C" w:rsidRPr="0081539F">
              <w:rPr>
                <w:rFonts w:cs="Arial"/>
              </w:rPr>
              <w:t>currently £</w:t>
            </w:r>
            <w:r w:rsidR="00CB74C7" w:rsidRPr="0081539F">
              <w:rPr>
                <w:rFonts w:cs="Arial"/>
              </w:rPr>
              <w:t xml:space="preserve">74,700 </w:t>
            </w:r>
            <w:r w:rsidR="00423698" w:rsidRPr="00235856">
              <w:rPr>
                <w:rFonts w:cs="Arial"/>
              </w:rPr>
              <w:t>for start-up costs which would initial</w:t>
            </w:r>
            <w:r w:rsidR="009D33EF" w:rsidRPr="00235856">
              <w:rPr>
                <w:rFonts w:cs="Arial"/>
              </w:rPr>
              <w:t xml:space="preserve">ly be allocated from January </w:t>
            </w:r>
            <w:r w:rsidR="00B6656B">
              <w:rPr>
                <w:rFonts w:cs="Arial"/>
              </w:rPr>
              <w:t>202</w:t>
            </w:r>
            <w:r w:rsidR="00E8094E">
              <w:rPr>
                <w:rFonts w:cs="Arial"/>
              </w:rPr>
              <w:t>5</w:t>
            </w:r>
            <w:r w:rsidR="00B6656B" w:rsidRPr="00961547">
              <w:rPr>
                <w:rFonts w:cs="Arial"/>
                <w:color w:val="FF0000"/>
              </w:rPr>
              <w:t xml:space="preserve"> </w:t>
            </w:r>
            <w:r w:rsidR="00954F1A" w:rsidRPr="00235856">
              <w:rPr>
                <w:rFonts w:cs="Arial"/>
                <w:i/>
              </w:rPr>
              <w:t>(subject to opening date agreement</w:t>
            </w:r>
            <w:r w:rsidR="00954F1A" w:rsidRPr="00235856">
              <w:rPr>
                <w:rFonts w:cs="Arial"/>
              </w:rPr>
              <w:t>)</w:t>
            </w:r>
            <w:r w:rsidR="00423698" w:rsidRPr="00235856">
              <w:rPr>
                <w:rFonts w:cs="Arial"/>
              </w:rPr>
              <w:t>, before the school opens</w:t>
            </w:r>
            <w:r w:rsidR="00181F35" w:rsidRPr="00235856">
              <w:rPr>
                <w:rFonts w:cs="Arial"/>
              </w:rPr>
              <w:t xml:space="preserve"> </w:t>
            </w:r>
            <w:r w:rsidR="00423698" w:rsidRPr="00235856">
              <w:rPr>
                <w:rFonts w:cs="Arial"/>
              </w:rPr>
              <w:t>to allow for the recruitment of a Headteacher and then the appointment of appropriate staff.</w:t>
            </w:r>
          </w:p>
          <w:p w14:paraId="3404AB32" w14:textId="77777777" w:rsidR="002504C7" w:rsidRPr="00235856" w:rsidRDefault="002504C7" w:rsidP="00423698">
            <w:pPr>
              <w:rPr>
                <w:rFonts w:cs="Arial"/>
              </w:rPr>
            </w:pPr>
          </w:p>
          <w:p w14:paraId="5475DE07" w14:textId="5A9CB16F" w:rsidR="00423698" w:rsidRPr="00742C25" w:rsidRDefault="00423698" w:rsidP="00742C25">
            <w:pPr>
              <w:autoSpaceDE w:val="0"/>
              <w:autoSpaceDN w:val="0"/>
              <w:adjustRightInd w:val="0"/>
              <w:rPr>
                <w:rFonts w:cstheme="minorHAnsi"/>
              </w:rPr>
            </w:pPr>
            <w:r w:rsidRPr="00742C25">
              <w:rPr>
                <w:rFonts w:cstheme="minorHAnsi"/>
              </w:rPr>
              <w:t>After the opening of the school the diseconomies of scale funding as the school builds its number on roll to capacity will be</w:t>
            </w:r>
            <w:r w:rsidR="008B6045" w:rsidRPr="00742C25">
              <w:rPr>
                <w:rFonts w:cstheme="minorHAnsi"/>
              </w:rPr>
              <w:t xml:space="preserve"> </w:t>
            </w:r>
            <w:r w:rsidR="00625870" w:rsidRPr="00742C25">
              <w:rPr>
                <w:rFonts w:cstheme="minorHAnsi"/>
              </w:rPr>
              <w:t xml:space="preserve">in line with </w:t>
            </w:r>
            <w:r w:rsidR="00AC276B">
              <w:rPr>
                <w:rFonts w:cstheme="minorHAnsi"/>
              </w:rPr>
              <w:t>BC</w:t>
            </w:r>
            <w:r w:rsidR="00625870" w:rsidRPr="00742C25">
              <w:rPr>
                <w:rFonts w:cstheme="minorHAnsi"/>
              </w:rPr>
              <w:t>’s agreed growth funding criteria</w:t>
            </w:r>
            <w:r w:rsidR="00B9657F" w:rsidRPr="00742C25">
              <w:rPr>
                <w:rFonts w:cstheme="minorHAnsi"/>
              </w:rPr>
              <w:t>.</w:t>
            </w:r>
            <w:r w:rsidR="00ED77FE" w:rsidRPr="00742C25">
              <w:rPr>
                <w:rFonts w:cstheme="minorHAnsi"/>
              </w:rPr>
              <w:t xml:space="preserve"> </w:t>
            </w:r>
            <w:r w:rsidR="00AC276B">
              <w:rPr>
                <w:rFonts w:cstheme="minorHAnsi"/>
              </w:rPr>
              <w:t>BC</w:t>
            </w:r>
            <w:r w:rsidR="0018457A" w:rsidRPr="00742C25">
              <w:rPr>
                <w:rFonts w:cstheme="minorHAnsi"/>
              </w:rPr>
              <w:t xml:space="preserve"> will fund </w:t>
            </w:r>
            <w:r w:rsidR="00ED77FE" w:rsidRPr="00742C25">
              <w:rPr>
                <w:rFonts w:cstheme="minorHAnsi"/>
                <w:color w:val="333333"/>
                <w:shd w:val="clear" w:color="auto" w:fill="FFFFFF"/>
              </w:rPr>
              <w:t xml:space="preserve">30 pupils per class in the first year of opening and then 27 for all subsequent years for those classes for a maximum of 3 years.  </w:t>
            </w:r>
            <w:r w:rsidR="00AC276B">
              <w:rPr>
                <w:rFonts w:cstheme="minorHAnsi"/>
                <w:color w:val="333333"/>
                <w:shd w:val="clear" w:color="auto" w:fill="FFFFFF"/>
              </w:rPr>
              <w:t>BC</w:t>
            </w:r>
            <w:r w:rsidR="0018457A" w:rsidRPr="00742C25">
              <w:rPr>
                <w:rFonts w:cstheme="minorHAnsi"/>
                <w:color w:val="333333"/>
                <w:shd w:val="clear" w:color="auto" w:fill="FFFFFF"/>
              </w:rPr>
              <w:t xml:space="preserve"> also provides</w:t>
            </w:r>
            <w:r w:rsidR="00ED77FE" w:rsidRPr="00742C25">
              <w:rPr>
                <w:rFonts w:cstheme="minorHAnsi"/>
                <w:color w:val="333333"/>
                <w:shd w:val="clear" w:color="auto" w:fill="FFFFFF"/>
              </w:rPr>
              <w:t xml:space="preserve"> funding of 30 per class for all new reception classes after the first year of opening </w:t>
            </w:r>
            <w:r w:rsidR="00742C25" w:rsidRPr="00742C25">
              <w:rPr>
                <w:rFonts w:cstheme="minorHAnsi"/>
                <w:color w:val="333333"/>
                <w:shd w:val="clear" w:color="auto" w:fill="FFFFFF"/>
              </w:rPr>
              <w:t>until</w:t>
            </w:r>
            <w:r w:rsidR="00ED77FE" w:rsidRPr="00742C25">
              <w:rPr>
                <w:rFonts w:cstheme="minorHAnsi"/>
                <w:color w:val="333333"/>
                <w:shd w:val="clear" w:color="auto" w:fill="FFFFFF"/>
              </w:rPr>
              <w:t xml:space="preserve"> all year groups are open, these classes do not have any further guaranteed funding.</w:t>
            </w:r>
          </w:p>
          <w:p w14:paraId="48D390F4" w14:textId="77777777" w:rsidR="008B6045" w:rsidRPr="00715EC9" w:rsidRDefault="008B6045" w:rsidP="00405268">
            <w:pPr>
              <w:autoSpaceDE w:val="0"/>
              <w:autoSpaceDN w:val="0"/>
              <w:adjustRightInd w:val="0"/>
              <w:rPr>
                <w:rFonts w:cs="Arial"/>
              </w:rPr>
            </w:pPr>
          </w:p>
          <w:p w14:paraId="20775B27" w14:textId="2A7E5AA2" w:rsidR="00F76D87" w:rsidRDefault="000638DC" w:rsidP="00423698">
            <w:pPr>
              <w:rPr>
                <w:rFonts w:cs="Arial"/>
              </w:rPr>
            </w:pPr>
            <w:r>
              <w:rPr>
                <w:rFonts w:cs="Arial"/>
              </w:rPr>
              <w:t xml:space="preserve">The successful sponsor </w:t>
            </w:r>
            <w:r w:rsidR="00E92F73">
              <w:rPr>
                <w:rFonts w:cs="Arial"/>
              </w:rPr>
              <w:t xml:space="preserve">might be eligible to apply for </w:t>
            </w:r>
            <w:r w:rsidR="00D33A1F">
              <w:rPr>
                <w:rFonts w:cs="Arial"/>
              </w:rPr>
              <w:t xml:space="preserve">DfE </w:t>
            </w:r>
            <w:r w:rsidR="00E92F73">
              <w:rPr>
                <w:rFonts w:cs="Arial"/>
              </w:rPr>
              <w:t>Project Development Grant</w:t>
            </w:r>
            <w:r w:rsidR="00D33A1F">
              <w:rPr>
                <w:rFonts w:cs="Arial"/>
              </w:rPr>
              <w:t>. Details are on the DfE website.</w:t>
            </w:r>
          </w:p>
          <w:p w14:paraId="75963D6E" w14:textId="77777777" w:rsidR="00607688" w:rsidRPr="00235856" w:rsidRDefault="00607688" w:rsidP="00423698">
            <w:pPr>
              <w:rPr>
                <w:rFonts w:cs="Arial"/>
              </w:rPr>
            </w:pPr>
          </w:p>
          <w:p w14:paraId="1DF0A609" w14:textId="6AD551C5" w:rsidR="00423698" w:rsidRPr="00235856" w:rsidRDefault="00423698" w:rsidP="00423698">
            <w:pPr>
              <w:rPr>
                <w:rFonts w:cs="Arial"/>
              </w:rPr>
            </w:pPr>
            <w:r w:rsidRPr="00235856">
              <w:rPr>
                <w:rFonts w:cs="Arial"/>
              </w:rPr>
              <w:t xml:space="preserve">After opening the new school’s annual budget allocation will be funded directly by the </w:t>
            </w:r>
            <w:r w:rsidR="00EF4451">
              <w:rPr>
                <w:rFonts w:cs="Arial"/>
              </w:rPr>
              <w:t>ESFA</w:t>
            </w:r>
            <w:r w:rsidRPr="00235856">
              <w:rPr>
                <w:rFonts w:cs="Arial"/>
              </w:rPr>
              <w:t>.</w:t>
            </w:r>
          </w:p>
          <w:p w14:paraId="341E69F5" w14:textId="77777777" w:rsidR="00A23DCF" w:rsidRPr="00235856" w:rsidRDefault="00A23DCF" w:rsidP="00423698">
            <w:pPr>
              <w:rPr>
                <w:rFonts w:cs="Arial"/>
              </w:rPr>
            </w:pPr>
          </w:p>
        </w:tc>
      </w:tr>
      <w:tr w:rsidR="006134A6" w14:paraId="1CEB7D54" w14:textId="77777777" w:rsidTr="00715EC9">
        <w:tc>
          <w:tcPr>
            <w:tcW w:w="2065" w:type="dxa"/>
            <w:shd w:val="clear" w:color="auto" w:fill="D9D9D9" w:themeFill="background1" w:themeFillShade="D9"/>
          </w:tcPr>
          <w:p w14:paraId="0BFFC7A6" w14:textId="77777777" w:rsidR="006134A6" w:rsidRPr="00612065" w:rsidRDefault="006134A6" w:rsidP="006134A6">
            <w:pPr>
              <w:rPr>
                <w:rFonts w:cs="Arial"/>
              </w:rPr>
            </w:pPr>
            <w:r w:rsidRPr="00612065">
              <w:rPr>
                <w:rFonts w:cs="Arial"/>
              </w:rPr>
              <w:t>Application process and assessment criteria:</w:t>
            </w:r>
          </w:p>
          <w:p w14:paraId="6E9AD27D" w14:textId="77777777" w:rsidR="006134A6" w:rsidRPr="00612065" w:rsidRDefault="006134A6" w:rsidP="00423698">
            <w:pPr>
              <w:rPr>
                <w:rFonts w:cs="Arial"/>
              </w:rPr>
            </w:pPr>
          </w:p>
        </w:tc>
        <w:tc>
          <w:tcPr>
            <w:tcW w:w="6951" w:type="dxa"/>
          </w:tcPr>
          <w:p w14:paraId="448A058A" w14:textId="7FF93B55" w:rsidR="00181F35" w:rsidRDefault="006134A6" w:rsidP="006134A6">
            <w:pPr>
              <w:rPr>
                <w:rFonts w:cs="Arial"/>
              </w:rPr>
            </w:pPr>
            <w:r w:rsidRPr="00235856">
              <w:rPr>
                <w:rFonts w:cs="Arial"/>
              </w:rPr>
              <w:t>Only applications submitted by the pu</w:t>
            </w:r>
            <w:r w:rsidR="00181F35" w:rsidRPr="00235856">
              <w:rPr>
                <w:rFonts w:cs="Arial"/>
              </w:rPr>
              <w:t xml:space="preserve">blished </w:t>
            </w:r>
            <w:r w:rsidR="00181F35" w:rsidRPr="00494F7F">
              <w:rPr>
                <w:rFonts w:cs="Arial"/>
                <w:b/>
                <w:color w:val="FF0000"/>
              </w:rPr>
              <w:t xml:space="preserve">deadline of 5pm </w:t>
            </w:r>
            <w:r w:rsidR="009772F9" w:rsidRPr="00494F7F">
              <w:rPr>
                <w:rFonts w:cs="Arial"/>
                <w:b/>
                <w:color w:val="FF0000"/>
              </w:rPr>
              <w:t xml:space="preserve">on </w:t>
            </w:r>
            <w:r w:rsidR="00EE0E66">
              <w:rPr>
                <w:rFonts w:cs="Arial"/>
                <w:b/>
                <w:color w:val="FF0000"/>
              </w:rPr>
              <w:t xml:space="preserve">Friday </w:t>
            </w:r>
            <w:r w:rsidR="00232BBF">
              <w:rPr>
                <w:rFonts w:cs="Arial"/>
                <w:b/>
                <w:color w:val="FF0000"/>
              </w:rPr>
              <w:t>9 June</w:t>
            </w:r>
            <w:r w:rsidR="00EE0E66">
              <w:rPr>
                <w:rFonts w:cs="Arial"/>
                <w:b/>
                <w:color w:val="FF0000"/>
              </w:rPr>
              <w:t xml:space="preserve"> 2023</w:t>
            </w:r>
            <w:r w:rsidR="00494F7F" w:rsidRPr="00494F7F">
              <w:rPr>
                <w:rFonts w:cs="Arial"/>
                <w:b/>
                <w:color w:val="FF0000"/>
              </w:rPr>
              <w:t xml:space="preserve"> </w:t>
            </w:r>
            <w:r w:rsidR="00B351EA" w:rsidRPr="00235856">
              <w:rPr>
                <w:rFonts w:cs="Arial"/>
              </w:rPr>
              <w:t>using</w:t>
            </w:r>
            <w:r w:rsidR="00A23DCF" w:rsidRPr="00235856">
              <w:rPr>
                <w:rFonts w:cs="Arial"/>
              </w:rPr>
              <w:t xml:space="preserve"> </w:t>
            </w:r>
            <w:r w:rsidRPr="00235856">
              <w:rPr>
                <w:rFonts w:cs="Arial"/>
              </w:rPr>
              <w:t xml:space="preserve">the appropriate </w:t>
            </w:r>
            <w:r w:rsidR="00AC276B">
              <w:rPr>
                <w:rFonts w:cs="Arial"/>
              </w:rPr>
              <w:t>BC</w:t>
            </w:r>
            <w:r w:rsidR="00706A61" w:rsidRPr="00235856">
              <w:rPr>
                <w:rFonts w:cs="Arial"/>
              </w:rPr>
              <w:t xml:space="preserve"> application </w:t>
            </w:r>
            <w:r w:rsidRPr="00235856">
              <w:rPr>
                <w:rFonts w:cs="Arial"/>
              </w:rPr>
              <w:t>form will be considered for evaluation.</w:t>
            </w:r>
          </w:p>
          <w:p w14:paraId="7E0349FC" w14:textId="77777777" w:rsidR="00FB48EA" w:rsidRPr="00235856" w:rsidRDefault="00FB48EA" w:rsidP="006134A6">
            <w:pPr>
              <w:rPr>
                <w:rFonts w:cs="Arial"/>
              </w:rPr>
            </w:pPr>
          </w:p>
          <w:p w14:paraId="5F3A33FE" w14:textId="12FE0B6C" w:rsidR="006134A6" w:rsidRDefault="006134A6" w:rsidP="006134A6">
            <w:pPr>
              <w:rPr>
                <w:rFonts w:cs="Arial"/>
              </w:rPr>
            </w:pPr>
            <w:r w:rsidRPr="00235856">
              <w:rPr>
                <w:rFonts w:cs="Arial"/>
              </w:rPr>
              <w:t xml:space="preserve">Bidders must ensure that they are on the DfE’s approved sponsor list: any </w:t>
            </w:r>
            <w:r w:rsidR="00CD4E01" w:rsidRPr="00235856">
              <w:rPr>
                <w:rFonts w:cs="Arial"/>
              </w:rPr>
              <w:t xml:space="preserve">potential </w:t>
            </w:r>
            <w:r w:rsidRPr="00235856">
              <w:rPr>
                <w:rFonts w:cs="Arial"/>
              </w:rPr>
              <w:t>bidders, who are not on the approved list, must c</w:t>
            </w:r>
            <w:r w:rsidR="003D1B0B" w:rsidRPr="00235856">
              <w:rPr>
                <w:rFonts w:cs="Arial"/>
              </w:rPr>
              <w:t>on</w:t>
            </w:r>
            <w:r w:rsidR="00C00C08" w:rsidRPr="00235856">
              <w:rPr>
                <w:rFonts w:cs="Arial"/>
              </w:rPr>
              <w:t xml:space="preserve">tact the </w:t>
            </w:r>
            <w:r w:rsidR="00090382">
              <w:rPr>
                <w:rFonts w:cs="Arial"/>
              </w:rPr>
              <w:t xml:space="preserve">South East </w:t>
            </w:r>
            <w:r w:rsidR="00C00C08" w:rsidRPr="00235856">
              <w:rPr>
                <w:rFonts w:cs="Arial"/>
              </w:rPr>
              <w:t xml:space="preserve">Regional </w:t>
            </w:r>
            <w:r w:rsidR="00562536">
              <w:rPr>
                <w:rFonts w:cs="Arial"/>
              </w:rPr>
              <w:t>Director</w:t>
            </w:r>
            <w:r w:rsidRPr="00235856">
              <w:rPr>
                <w:rFonts w:cs="Arial"/>
              </w:rPr>
              <w:t xml:space="preserve"> </w:t>
            </w:r>
            <w:r w:rsidR="00AC276B">
              <w:rPr>
                <w:rFonts w:cs="Arial"/>
              </w:rPr>
              <w:t xml:space="preserve">(RD) </w:t>
            </w:r>
            <w:r w:rsidRPr="00235856">
              <w:rPr>
                <w:rFonts w:cs="Arial"/>
              </w:rPr>
              <w:t xml:space="preserve">and arrange to go through the DfE’s </w:t>
            </w:r>
            <w:r w:rsidRPr="00235856">
              <w:rPr>
                <w:rFonts w:cs="Arial"/>
              </w:rPr>
              <w:lastRenderedPageBreak/>
              <w:t>approval process.</w:t>
            </w:r>
            <w:r w:rsidR="00007C2B" w:rsidRPr="00235856">
              <w:rPr>
                <w:rFonts w:cs="Arial"/>
              </w:rPr>
              <w:t xml:space="preserve"> </w:t>
            </w:r>
            <w:r w:rsidRPr="00235856">
              <w:rPr>
                <w:rFonts w:cs="Arial"/>
              </w:rPr>
              <w:t xml:space="preserve">You must contact the </w:t>
            </w:r>
            <w:r w:rsidR="006361FE" w:rsidRPr="00235856">
              <w:rPr>
                <w:rFonts w:cs="Arial"/>
              </w:rPr>
              <w:t>R</w:t>
            </w:r>
            <w:r w:rsidR="00090382">
              <w:rPr>
                <w:rFonts w:cs="Arial"/>
              </w:rPr>
              <w:t>D</w:t>
            </w:r>
            <w:r w:rsidR="006361FE" w:rsidRPr="00235856">
              <w:rPr>
                <w:rFonts w:cs="Arial"/>
              </w:rPr>
              <w:t>/</w:t>
            </w:r>
            <w:r w:rsidRPr="00235856">
              <w:rPr>
                <w:rFonts w:cs="Arial"/>
              </w:rPr>
              <w:t xml:space="preserve">DfE before submitting a bid to </w:t>
            </w:r>
            <w:r w:rsidR="00AC276B">
              <w:rPr>
                <w:rFonts w:cs="Arial"/>
              </w:rPr>
              <w:t>BC</w:t>
            </w:r>
            <w:r w:rsidR="0039195A" w:rsidRPr="00235856">
              <w:rPr>
                <w:rFonts w:cs="Arial"/>
              </w:rPr>
              <w:t>.</w:t>
            </w:r>
          </w:p>
          <w:p w14:paraId="566A1E5F" w14:textId="77777777" w:rsidR="00AC276B" w:rsidRPr="00235856" w:rsidRDefault="00AC276B" w:rsidP="006134A6">
            <w:pPr>
              <w:rPr>
                <w:rFonts w:cs="Arial"/>
              </w:rPr>
            </w:pPr>
          </w:p>
          <w:p w14:paraId="514DBD46" w14:textId="2738B175" w:rsidR="000363A3" w:rsidRPr="00235856" w:rsidRDefault="006134A6" w:rsidP="006134A6">
            <w:pPr>
              <w:rPr>
                <w:rFonts w:cs="Arial"/>
              </w:rPr>
            </w:pPr>
            <w:r w:rsidRPr="00235856">
              <w:rPr>
                <w:rFonts w:cs="Arial"/>
              </w:rPr>
              <w:t xml:space="preserve">All bids received will be evaluated against the criteria set out in the application form and the key criteria set out by the DfE, which are strategic vision, educational capacity and performance, financial planning and operational capacity and governance. </w:t>
            </w:r>
          </w:p>
          <w:p w14:paraId="24BE8AA5" w14:textId="4A257A15" w:rsidR="006134A6" w:rsidRPr="00235856" w:rsidRDefault="006134A6" w:rsidP="006134A6">
            <w:pPr>
              <w:rPr>
                <w:rFonts w:cs="Arial"/>
              </w:rPr>
            </w:pPr>
            <w:r w:rsidRPr="00235856">
              <w:rPr>
                <w:rFonts w:cs="Arial"/>
              </w:rPr>
              <w:t>A short-list of</w:t>
            </w:r>
            <w:r w:rsidR="0071181D">
              <w:rPr>
                <w:rFonts w:cs="Arial"/>
              </w:rPr>
              <w:t xml:space="preserve"> bidders</w:t>
            </w:r>
            <w:r w:rsidRPr="00235856">
              <w:rPr>
                <w:rFonts w:cs="Arial"/>
              </w:rPr>
              <w:t xml:space="preserve"> for interview will be drawn up. Short-listed applicants will </w:t>
            </w:r>
            <w:r w:rsidR="003E255A">
              <w:rPr>
                <w:rFonts w:cs="Arial"/>
              </w:rPr>
              <w:t xml:space="preserve">then </w:t>
            </w:r>
            <w:r w:rsidRPr="00235856">
              <w:rPr>
                <w:rFonts w:cs="Arial"/>
              </w:rPr>
              <w:t xml:space="preserve">be interviewed by a panel made up of the Cabinet Member for Education and </w:t>
            </w:r>
            <w:r w:rsidR="00E22E6D">
              <w:rPr>
                <w:rFonts w:cs="Arial"/>
              </w:rPr>
              <w:t>Children’s Services</w:t>
            </w:r>
            <w:r w:rsidRPr="00235856">
              <w:rPr>
                <w:rFonts w:cs="Arial"/>
              </w:rPr>
              <w:t xml:space="preserve">, </w:t>
            </w:r>
            <w:r w:rsidR="001076AA" w:rsidRPr="00235856">
              <w:rPr>
                <w:rFonts w:cs="Arial"/>
              </w:rPr>
              <w:t xml:space="preserve">DfE representative (if available), </w:t>
            </w:r>
            <w:r w:rsidR="00542774" w:rsidRPr="00235856">
              <w:rPr>
                <w:rFonts w:cs="Arial"/>
              </w:rPr>
              <w:t>Corporate</w:t>
            </w:r>
            <w:r w:rsidR="00E10518" w:rsidRPr="00235856">
              <w:rPr>
                <w:rFonts w:cs="Arial"/>
              </w:rPr>
              <w:t xml:space="preserve"> Director Children’s Services, </w:t>
            </w:r>
            <w:r w:rsidR="00542774" w:rsidRPr="00235856">
              <w:rPr>
                <w:rFonts w:cs="Arial"/>
              </w:rPr>
              <w:t>Director of Education</w:t>
            </w:r>
            <w:r w:rsidR="0039195A" w:rsidRPr="00235856">
              <w:rPr>
                <w:rFonts w:cs="Arial"/>
              </w:rPr>
              <w:t>,</w:t>
            </w:r>
            <w:r w:rsidR="00542774" w:rsidRPr="00235856">
              <w:rPr>
                <w:rFonts w:cs="Arial"/>
              </w:rPr>
              <w:t xml:space="preserve"> Head of Achievement and Learning</w:t>
            </w:r>
            <w:r w:rsidRPr="00235856">
              <w:rPr>
                <w:rFonts w:cs="Arial"/>
              </w:rPr>
              <w:t>,</w:t>
            </w:r>
            <w:r w:rsidR="00D363D9" w:rsidRPr="00235856">
              <w:rPr>
                <w:rFonts w:cs="Arial"/>
              </w:rPr>
              <w:t xml:space="preserve"> and </w:t>
            </w:r>
            <w:r w:rsidR="00542774" w:rsidRPr="00235856">
              <w:rPr>
                <w:rFonts w:cs="Arial"/>
              </w:rPr>
              <w:t>elected</w:t>
            </w:r>
            <w:r w:rsidR="00FC535D">
              <w:rPr>
                <w:rFonts w:cs="Arial"/>
              </w:rPr>
              <w:t xml:space="preserve"> councillors</w:t>
            </w:r>
            <w:r w:rsidRPr="00235856">
              <w:rPr>
                <w:rFonts w:cs="Arial"/>
              </w:rPr>
              <w:t xml:space="preserve"> for the </w:t>
            </w:r>
            <w:r w:rsidR="00AA60BA" w:rsidRPr="00235856">
              <w:rPr>
                <w:rFonts w:cs="Arial"/>
              </w:rPr>
              <w:t xml:space="preserve">Kingsbrook </w:t>
            </w:r>
            <w:r w:rsidRPr="00235856">
              <w:rPr>
                <w:rFonts w:cs="Arial"/>
              </w:rPr>
              <w:t>area</w:t>
            </w:r>
            <w:r w:rsidR="006463E9" w:rsidRPr="00235856">
              <w:rPr>
                <w:rFonts w:cs="Arial"/>
              </w:rPr>
              <w:t>.</w:t>
            </w:r>
          </w:p>
          <w:p w14:paraId="3CD99869" w14:textId="77777777" w:rsidR="003D1B0B" w:rsidRPr="00235856" w:rsidRDefault="003D1B0B" w:rsidP="006134A6">
            <w:pPr>
              <w:rPr>
                <w:rFonts w:cs="Arial"/>
              </w:rPr>
            </w:pPr>
          </w:p>
          <w:p w14:paraId="02B8BE07" w14:textId="15F1FA35" w:rsidR="0085142C" w:rsidRPr="00235856" w:rsidRDefault="006134A6" w:rsidP="00423698">
            <w:pPr>
              <w:rPr>
                <w:rFonts w:cs="Arial"/>
                <w:lang w:val="en-US"/>
              </w:rPr>
            </w:pPr>
            <w:r w:rsidRPr="00235856">
              <w:rPr>
                <w:rFonts w:cs="Arial"/>
              </w:rPr>
              <w:t>After the</w:t>
            </w:r>
            <w:r w:rsidR="00AE7B3C" w:rsidRPr="00235856">
              <w:rPr>
                <w:rFonts w:cs="Arial"/>
              </w:rPr>
              <w:t xml:space="preserve"> panel</w:t>
            </w:r>
            <w:r w:rsidRPr="00235856">
              <w:rPr>
                <w:rFonts w:cs="Arial"/>
              </w:rPr>
              <w:t xml:space="preserve"> interviews and </w:t>
            </w:r>
            <w:r w:rsidR="00AC276B">
              <w:rPr>
                <w:rFonts w:cs="Arial"/>
              </w:rPr>
              <w:t>BC</w:t>
            </w:r>
            <w:r w:rsidRPr="00235856">
              <w:rPr>
                <w:rFonts w:cs="Arial"/>
              </w:rPr>
              <w:t xml:space="preserve"> has agreed on its preferred bidder, details of all bids and </w:t>
            </w:r>
            <w:r w:rsidR="00AC276B">
              <w:rPr>
                <w:rFonts w:cs="Arial"/>
              </w:rPr>
              <w:t>BC</w:t>
            </w:r>
            <w:r w:rsidRPr="00235856">
              <w:rPr>
                <w:rFonts w:cs="Arial"/>
              </w:rPr>
              <w:t xml:space="preserve">’s recommended </w:t>
            </w:r>
            <w:r w:rsidR="00E10518" w:rsidRPr="00235856">
              <w:rPr>
                <w:rFonts w:cs="Arial"/>
              </w:rPr>
              <w:t>bidder</w:t>
            </w:r>
            <w:r w:rsidRPr="00235856">
              <w:rPr>
                <w:rFonts w:cs="Arial"/>
              </w:rPr>
              <w:t xml:space="preserve"> will be sent to the </w:t>
            </w:r>
            <w:r w:rsidR="00AC276B">
              <w:rPr>
                <w:rFonts w:cs="Arial"/>
              </w:rPr>
              <w:t>RD</w:t>
            </w:r>
            <w:r w:rsidR="00A63BD6">
              <w:rPr>
                <w:rFonts w:cs="Arial"/>
              </w:rPr>
              <w:t>.</w:t>
            </w:r>
            <w:r w:rsidR="00E10518" w:rsidRPr="00235856">
              <w:rPr>
                <w:rFonts w:cs="Arial"/>
              </w:rPr>
              <w:t xml:space="preserve"> </w:t>
            </w:r>
            <w:r w:rsidR="00663E63" w:rsidRPr="00235856">
              <w:rPr>
                <w:rFonts w:cs="Arial"/>
              </w:rPr>
              <w:t xml:space="preserve">The </w:t>
            </w:r>
            <w:r w:rsidR="00AC276B">
              <w:rPr>
                <w:rFonts w:cs="Arial"/>
              </w:rPr>
              <w:t>RD</w:t>
            </w:r>
            <w:r w:rsidR="00181F35" w:rsidRPr="00235856">
              <w:rPr>
                <w:rFonts w:cs="Arial"/>
                <w:lang w:val="en-US"/>
              </w:rPr>
              <w:t xml:space="preserve"> </w:t>
            </w:r>
            <w:r w:rsidR="005A4A48" w:rsidRPr="00235856">
              <w:rPr>
                <w:rFonts w:cs="Arial"/>
                <w:lang w:val="en-US"/>
              </w:rPr>
              <w:t xml:space="preserve">on behalf of the Secretary of </w:t>
            </w:r>
            <w:r w:rsidR="00663E63" w:rsidRPr="00235856">
              <w:rPr>
                <w:rFonts w:cs="Arial"/>
                <w:lang w:val="en-US"/>
              </w:rPr>
              <w:t>State</w:t>
            </w:r>
            <w:r w:rsidR="005A4A48" w:rsidRPr="00235856">
              <w:rPr>
                <w:rFonts w:cs="Arial"/>
                <w:lang w:val="en-US"/>
              </w:rPr>
              <w:t xml:space="preserve"> will consider</w:t>
            </w:r>
            <w:r w:rsidR="00494F7F">
              <w:rPr>
                <w:rFonts w:cs="Arial"/>
                <w:lang w:val="en-US"/>
              </w:rPr>
              <w:t>,</w:t>
            </w:r>
            <w:r w:rsidR="00B6656B">
              <w:rPr>
                <w:rFonts w:cs="Arial"/>
                <w:lang w:val="en-US"/>
              </w:rPr>
              <w:t xml:space="preserve"> </w:t>
            </w:r>
            <w:r w:rsidR="009D33EF" w:rsidRPr="00235856">
              <w:rPr>
                <w:rFonts w:cs="Arial"/>
                <w:lang w:val="en-US"/>
              </w:rPr>
              <w:t xml:space="preserve">with the </w:t>
            </w:r>
            <w:r w:rsidR="00FC535D">
              <w:rPr>
                <w:rFonts w:cs="Arial"/>
                <w:lang w:val="en-US"/>
              </w:rPr>
              <w:t>Advisory</w:t>
            </w:r>
            <w:r w:rsidR="009D33EF" w:rsidRPr="00235856">
              <w:rPr>
                <w:rFonts w:cs="Arial"/>
                <w:lang w:val="en-US"/>
              </w:rPr>
              <w:t xml:space="preserve"> Board</w:t>
            </w:r>
            <w:r w:rsidR="00494F7F">
              <w:rPr>
                <w:rFonts w:cs="Arial"/>
                <w:lang w:val="en-US"/>
              </w:rPr>
              <w:t>,</w:t>
            </w:r>
            <w:r w:rsidR="009D33EF" w:rsidRPr="00235856">
              <w:rPr>
                <w:rFonts w:cs="Arial"/>
                <w:lang w:val="en-US"/>
              </w:rPr>
              <w:t xml:space="preserve"> </w:t>
            </w:r>
            <w:r w:rsidR="00AC276B">
              <w:rPr>
                <w:rFonts w:cs="Arial"/>
                <w:lang w:val="en-US"/>
              </w:rPr>
              <w:t>BC</w:t>
            </w:r>
            <w:r w:rsidR="005A4A48" w:rsidRPr="00235856">
              <w:rPr>
                <w:rFonts w:cs="Arial"/>
                <w:lang w:val="en-US"/>
              </w:rPr>
              <w:t>’s assessments before deciding which bidder is in the best position to take forward the new school. The R</w:t>
            </w:r>
            <w:r w:rsidR="0084662D">
              <w:rPr>
                <w:rFonts w:cs="Arial"/>
                <w:lang w:val="en-US"/>
              </w:rPr>
              <w:t>D</w:t>
            </w:r>
            <w:r w:rsidR="005A4A48" w:rsidRPr="00235856">
              <w:rPr>
                <w:rFonts w:cs="Arial"/>
                <w:lang w:val="en-US"/>
              </w:rPr>
              <w:t xml:space="preserve"> will then inform </w:t>
            </w:r>
            <w:r w:rsidR="00AC276B">
              <w:rPr>
                <w:rFonts w:cs="Arial"/>
                <w:lang w:val="en-US"/>
              </w:rPr>
              <w:t>BC</w:t>
            </w:r>
            <w:r w:rsidR="005A4A48" w:rsidRPr="00235856">
              <w:rPr>
                <w:rFonts w:cs="Arial"/>
                <w:lang w:val="en-US"/>
              </w:rPr>
              <w:t xml:space="preserve"> </w:t>
            </w:r>
            <w:r w:rsidR="001076AA" w:rsidRPr="00235856">
              <w:rPr>
                <w:rFonts w:cs="Arial"/>
                <w:lang w:val="en-US"/>
              </w:rPr>
              <w:t xml:space="preserve">and the successful </w:t>
            </w:r>
            <w:r w:rsidR="00F32ECB" w:rsidRPr="00235856">
              <w:rPr>
                <w:rFonts w:cs="Arial"/>
                <w:lang w:val="en-US"/>
              </w:rPr>
              <w:t>bidder</w:t>
            </w:r>
            <w:r w:rsidR="001076AA" w:rsidRPr="00235856">
              <w:rPr>
                <w:rFonts w:cs="Arial"/>
                <w:lang w:val="en-US"/>
              </w:rPr>
              <w:t xml:space="preserve"> </w:t>
            </w:r>
            <w:r w:rsidR="005A4A48" w:rsidRPr="00235856">
              <w:rPr>
                <w:rFonts w:cs="Arial"/>
                <w:lang w:val="en-US"/>
              </w:rPr>
              <w:t xml:space="preserve">of </w:t>
            </w:r>
            <w:r w:rsidR="00F858A9" w:rsidRPr="00235856">
              <w:rPr>
                <w:rFonts w:cs="Arial"/>
                <w:lang w:val="en-US"/>
              </w:rPr>
              <w:t xml:space="preserve">the </w:t>
            </w:r>
            <w:r w:rsidR="005A4A48" w:rsidRPr="00235856">
              <w:rPr>
                <w:rFonts w:cs="Arial"/>
                <w:lang w:val="en-US"/>
              </w:rPr>
              <w:t>decision</w:t>
            </w:r>
            <w:r w:rsidR="0084662D">
              <w:rPr>
                <w:rFonts w:cs="Arial"/>
                <w:lang w:val="en-US"/>
              </w:rPr>
              <w:t xml:space="preserve"> and </w:t>
            </w:r>
            <w:r w:rsidR="00AC276B">
              <w:rPr>
                <w:rFonts w:cs="Arial"/>
                <w:lang w:val="en-US"/>
              </w:rPr>
              <w:t xml:space="preserve">BC </w:t>
            </w:r>
            <w:r w:rsidR="00AC351A">
              <w:rPr>
                <w:rFonts w:cs="Arial"/>
                <w:lang w:val="en-US"/>
              </w:rPr>
              <w:t xml:space="preserve">will inform </w:t>
            </w:r>
            <w:r w:rsidR="00306AC1">
              <w:rPr>
                <w:rFonts w:cs="Arial"/>
                <w:lang w:val="en-US"/>
              </w:rPr>
              <w:t>any unsuccessful proposers.</w:t>
            </w:r>
          </w:p>
          <w:p w14:paraId="436F3906" w14:textId="77777777" w:rsidR="00FB48EA" w:rsidRPr="00235856" w:rsidRDefault="00FB48EA" w:rsidP="00423698">
            <w:pPr>
              <w:rPr>
                <w:rFonts w:cs="Arial"/>
              </w:rPr>
            </w:pPr>
          </w:p>
        </w:tc>
      </w:tr>
      <w:tr w:rsidR="006134A6" w14:paraId="3D35EA9A" w14:textId="77777777" w:rsidTr="00715EC9">
        <w:tc>
          <w:tcPr>
            <w:tcW w:w="2065" w:type="dxa"/>
            <w:shd w:val="clear" w:color="auto" w:fill="D9D9D9" w:themeFill="background1" w:themeFillShade="D9"/>
          </w:tcPr>
          <w:p w14:paraId="1133C820" w14:textId="77777777" w:rsidR="006134A6" w:rsidRPr="00612065" w:rsidRDefault="006134A6" w:rsidP="006134A6">
            <w:pPr>
              <w:rPr>
                <w:rFonts w:cs="Arial"/>
              </w:rPr>
            </w:pPr>
            <w:r w:rsidRPr="00612065">
              <w:rPr>
                <w:rFonts w:cs="Arial"/>
              </w:rPr>
              <w:lastRenderedPageBreak/>
              <w:t>Timeline for process</w:t>
            </w:r>
          </w:p>
        </w:tc>
        <w:tc>
          <w:tcPr>
            <w:tcW w:w="6951" w:type="dxa"/>
          </w:tcPr>
          <w:p w14:paraId="0A91277B" w14:textId="6E3B597B" w:rsidR="006134A6" w:rsidRPr="00715EC9" w:rsidRDefault="006134A6" w:rsidP="006134A6">
            <w:pPr>
              <w:pStyle w:val="ListParagraph"/>
              <w:numPr>
                <w:ilvl w:val="0"/>
                <w:numId w:val="1"/>
              </w:numPr>
              <w:rPr>
                <w:rFonts w:cs="Arial"/>
              </w:rPr>
            </w:pPr>
            <w:r w:rsidRPr="00715EC9">
              <w:rPr>
                <w:rFonts w:cs="Arial"/>
              </w:rPr>
              <w:t>Invitation to submit a proposal published</w:t>
            </w:r>
            <w:r w:rsidR="00AD207A" w:rsidRPr="00715EC9">
              <w:rPr>
                <w:rFonts w:cs="Arial"/>
              </w:rPr>
              <w:t xml:space="preserve"> on</w:t>
            </w:r>
            <w:r w:rsidR="005A5843" w:rsidRPr="00715EC9">
              <w:rPr>
                <w:rFonts w:cs="Arial"/>
              </w:rPr>
              <w:t xml:space="preserve"> </w:t>
            </w:r>
            <w:r w:rsidR="00232BBF">
              <w:rPr>
                <w:rFonts w:cs="Arial"/>
              </w:rPr>
              <w:t>17 04 2023</w:t>
            </w:r>
          </w:p>
          <w:p w14:paraId="7DA44178" w14:textId="14AB6DE6" w:rsidR="006134A6" w:rsidRPr="00715EC9" w:rsidRDefault="006134A6" w:rsidP="006134A6">
            <w:pPr>
              <w:pStyle w:val="ListParagraph"/>
              <w:numPr>
                <w:ilvl w:val="0"/>
                <w:numId w:val="1"/>
              </w:numPr>
              <w:rPr>
                <w:rFonts w:cs="Arial"/>
              </w:rPr>
            </w:pPr>
            <w:r w:rsidRPr="00715EC9">
              <w:rPr>
                <w:rFonts w:cs="Arial"/>
              </w:rPr>
              <w:t>Deadl</w:t>
            </w:r>
            <w:r w:rsidR="00954F1A" w:rsidRPr="00715EC9">
              <w:rPr>
                <w:rFonts w:cs="Arial"/>
              </w:rPr>
              <w:t>ine fo</w:t>
            </w:r>
            <w:r w:rsidR="009D33EF" w:rsidRPr="00715EC9">
              <w:rPr>
                <w:rFonts w:cs="Arial"/>
              </w:rPr>
              <w:t>r bids to be received</w:t>
            </w:r>
            <w:r w:rsidR="00F76D87" w:rsidRPr="00715EC9">
              <w:rPr>
                <w:rFonts w:cs="Arial"/>
              </w:rPr>
              <w:t xml:space="preserve"> </w:t>
            </w:r>
            <w:r w:rsidR="00AD207A" w:rsidRPr="00715EC9">
              <w:rPr>
                <w:rFonts w:cs="Arial"/>
              </w:rPr>
              <w:t>5pm</w:t>
            </w:r>
            <w:r w:rsidR="00DB21B2" w:rsidRPr="00715EC9">
              <w:rPr>
                <w:rFonts w:cs="Arial"/>
              </w:rPr>
              <w:t xml:space="preserve"> on Fr</w:t>
            </w:r>
            <w:r w:rsidR="00232BBF">
              <w:rPr>
                <w:rFonts w:cs="Arial"/>
              </w:rPr>
              <w:t>iday 09 06 2023</w:t>
            </w:r>
          </w:p>
          <w:p w14:paraId="217083BE" w14:textId="1EA062FB" w:rsidR="006134A6" w:rsidRPr="00715EC9" w:rsidRDefault="00AC276B" w:rsidP="006134A6">
            <w:pPr>
              <w:pStyle w:val="ListParagraph"/>
              <w:numPr>
                <w:ilvl w:val="0"/>
                <w:numId w:val="1"/>
              </w:numPr>
              <w:rPr>
                <w:rFonts w:cs="Arial"/>
              </w:rPr>
            </w:pPr>
            <w:r>
              <w:rPr>
                <w:rFonts w:cs="Arial"/>
              </w:rPr>
              <w:t>BC</w:t>
            </w:r>
            <w:r w:rsidRPr="00715EC9">
              <w:rPr>
                <w:rFonts w:cs="Arial"/>
              </w:rPr>
              <w:t xml:space="preserve"> </w:t>
            </w:r>
            <w:r w:rsidR="006134A6" w:rsidRPr="00715EC9">
              <w:rPr>
                <w:rFonts w:cs="Arial"/>
              </w:rPr>
              <w:t>informs DfE</w:t>
            </w:r>
            <w:r w:rsidR="00CA2511" w:rsidRPr="00715EC9">
              <w:rPr>
                <w:rFonts w:cs="Arial"/>
              </w:rPr>
              <w:t xml:space="preserve"> and R</w:t>
            </w:r>
            <w:r w:rsidR="00306AC1">
              <w:rPr>
                <w:rFonts w:cs="Arial"/>
              </w:rPr>
              <w:t>D</w:t>
            </w:r>
            <w:r w:rsidR="006134A6" w:rsidRPr="00715EC9">
              <w:rPr>
                <w:rFonts w:cs="Arial"/>
              </w:rPr>
              <w:t xml:space="preserve"> of </w:t>
            </w:r>
            <w:r w:rsidR="00E83A65" w:rsidRPr="00715EC9">
              <w:rPr>
                <w:rFonts w:cs="Arial"/>
              </w:rPr>
              <w:t xml:space="preserve">bids received </w:t>
            </w:r>
            <w:r w:rsidR="00696CDD" w:rsidRPr="00715EC9">
              <w:rPr>
                <w:rFonts w:cs="Arial"/>
              </w:rPr>
              <w:t xml:space="preserve">by </w:t>
            </w:r>
            <w:r w:rsidR="006D4400">
              <w:rPr>
                <w:rFonts w:cs="Arial"/>
              </w:rPr>
              <w:t>12 06 2023</w:t>
            </w:r>
          </w:p>
          <w:p w14:paraId="747AE045" w14:textId="5547D708" w:rsidR="006134A6" w:rsidRPr="00715EC9" w:rsidRDefault="00954F1A" w:rsidP="006134A6">
            <w:pPr>
              <w:pStyle w:val="ListParagraph"/>
              <w:numPr>
                <w:ilvl w:val="0"/>
                <w:numId w:val="1"/>
              </w:numPr>
              <w:rPr>
                <w:rFonts w:cs="Arial"/>
              </w:rPr>
            </w:pPr>
            <w:r w:rsidRPr="00715EC9">
              <w:rPr>
                <w:rFonts w:cs="Arial"/>
              </w:rPr>
              <w:t xml:space="preserve">Bids evaluated </w:t>
            </w:r>
            <w:r w:rsidR="00CA2511" w:rsidRPr="00715EC9">
              <w:rPr>
                <w:rFonts w:cs="Arial"/>
              </w:rPr>
              <w:t>and due d</w:t>
            </w:r>
            <w:r w:rsidR="00540DA2" w:rsidRPr="00715EC9">
              <w:rPr>
                <w:rFonts w:cs="Arial"/>
              </w:rPr>
              <w:t xml:space="preserve">iligence undertaken </w:t>
            </w:r>
            <w:r w:rsidRPr="00715EC9">
              <w:rPr>
                <w:rFonts w:cs="Arial"/>
              </w:rPr>
              <w:t>by</w:t>
            </w:r>
            <w:r w:rsidR="009D33EF" w:rsidRPr="00715EC9">
              <w:rPr>
                <w:rFonts w:cs="Arial"/>
              </w:rPr>
              <w:t xml:space="preserve"> </w:t>
            </w:r>
            <w:r w:rsidR="00AC276B">
              <w:rPr>
                <w:rFonts w:cs="Arial"/>
              </w:rPr>
              <w:t>BC</w:t>
            </w:r>
            <w:r w:rsidR="00F422E2" w:rsidRPr="00715EC9">
              <w:rPr>
                <w:rFonts w:cs="Arial"/>
              </w:rPr>
              <w:t>/DfE</w:t>
            </w:r>
            <w:r w:rsidR="00CA2511" w:rsidRPr="00715EC9">
              <w:rPr>
                <w:rFonts w:cs="Arial"/>
              </w:rPr>
              <w:t>/R</w:t>
            </w:r>
            <w:r w:rsidR="00306AC1">
              <w:rPr>
                <w:rFonts w:cs="Arial"/>
              </w:rPr>
              <w:t>D</w:t>
            </w:r>
            <w:r w:rsidR="00DB21B2" w:rsidRPr="00715EC9">
              <w:rPr>
                <w:rFonts w:cs="Arial"/>
              </w:rPr>
              <w:t xml:space="preserve"> by </w:t>
            </w:r>
            <w:r w:rsidR="006D4400">
              <w:rPr>
                <w:rFonts w:cs="Arial"/>
              </w:rPr>
              <w:t>21 07 2023</w:t>
            </w:r>
          </w:p>
          <w:p w14:paraId="28FAA583" w14:textId="0705BD9D" w:rsidR="00D27CA2" w:rsidRPr="00715EC9" w:rsidRDefault="006134A6" w:rsidP="006134A6">
            <w:pPr>
              <w:pStyle w:val="ListParagraph"/>
              <w:numPr>
                <w:ilvl w:val="0"/>
                <w:numId w:val="1"/>
              </w:numPr>
              <w:rPr>
                <w:rFonts w:cs="Arial"/>
              </w:rPr>
            </w:pPr>
            <w:r w:rsidRPr="00715EC9">
              <w:rPr>
                <w:rFonts w:cs="Arial"/>
              </w:rPr>
              <w:t>Shortlisted</w:t>
            </w:r>
            <w:r w:rsidR="00954F1A" w:rsidRPr="00715EC9">
              <w:rPr>
                <w:rFonts w:cs="Arial"/>
              </w:rPr>
              <w:t xml:space="preserve"> bidders for interview </w:t>
            </w:r>
            <w:r w:rsidR="003C234D" w:rsidRPr="00715EC9">
              <w:rPr>
                <w:rFonts w:cs="Arial"/>
              </w:rPr>
              <w:t xml:space="preserve">will then be notified by </w:t>
            </w:r>
            <w:r w:rsidR="00AC276B">
              <w:rPr>
                <w:rFonts w:cs="Arial"/>
              </w:rPr>
              <w:t>BC</w:t>
            </w:r>
            <w:r w:rsidR="0047663A">
              <w:rPr>
                <w:rFonts w:cs="Arial"/>
              </w:rPr>
              <w:t xml:space="preserve"> </w:t>
            </w:r>
            <w:r w:rsidR="003C234D" w:rsidRPr="00715EC9">
              <w:rPr>
                <w:rFonts w:cs="Arial"/>
              </w:rPr>
              <w:t>and invited to panel interviews</w:t>
            </w:r>
            <w:r w:rsidR="009D33EF" w:rsidRPr="00715EC9">
              <w:rPr>
                <w:rFonts w:cs="Arial"/>
              </w:rPr>
              <w:t xml:space="preserve"> </w:t>
            </w:r>
            <w:r w:rsidR="00DB21B2" w:rsidRPr="00715EC9">
              <w:rPr>
                <w:rFonts w:cs="Arial"/>
              </w:rPr>
              <w:t xml:space="preserve">in </w:t>
            </w:r>
            <w:r w:rsidR="006D4400">
              <w:rPr>
                <w:rFonts w:cs="Arial"/>
              </w:rPr>
              <w:t>September 2023</w:t>
            </w:r>
          </w:p>
          <w:p w14:paraId="32AC628A" w14:textId="473F049D" w:rsidR="00D27CA2" w:rsidRPr="00715EC9" w:rsidRDefault="006134A6" w:rsidP="006134A6">
            <w:pPr>
              <w:pStyle w:val="ListParagraph"/>
              <w:numPr>
                <w:ilvl w:val="0"/>
                <w:numId w:val="1"/>
              </w:numPr>
              <w:rPr>
                <w:rFonts w:cs="Arial"/>
              </w:rPr>
            </w:pPr>
            <w:r w:rsidRPr="00715EC9">
              <w:rPr>
                <w:rFonts w:cs="Arial"/>
              </w:rPr>
              <w:t xml:space="preserve">Details of all bids </w:t>
            </w:r>
            <w:r w:rsidR="00A321DE" w:rsidRPr="00715EC9">
              <w:rPr>
                <w:rFonts w:cs="Arial"/>
              </w:rPr>
              <w:t xml:space="preserve">received including BC preferred bidder </w:t>
            </w:r>
            <w:r w:rsidRPr="00715EC9">
              <w:rPr>
                <w:rFonts w:cs="Arial"/>
              </w:rPr>
              <w:t>subm</w:t>
            </w:r>
            <w:r w:rsidR="00DB21B2" w:rsidRPr="00715EC9">
              <w:rPr>
                <w:rFonts w:cs="Arial"/>
              </w:rPr>
              <w:t>itted to DfE</w:t>
            </w:r>
            <w:r w:rsidR="005F0DFE">
              <w:rPr>
                <w:rFonts w:cs="Arial"/>
              </w:rPr>
              <w:t xml:space="preserve">/RD </w:t>
            </w:r>
            <w:r w:rsidR="00DB21B2" w:rsidRPr="00715EC9">
              <w:rPr>
                <w:rFonts w:cs="Arial"/>
              </w:rPr>
              <w:t xml:space="preserve">in </w:t>
            </w:r>
            <w:r w:rsidR="005F0DFE">
              <w:rPr>
                <w:rFonts w:cs="Arial"/>
              </w:rPr>
              <w:t>September 2023</w:t>
            </w:r>
          </w:p>
          <w:p w14:paraId="1A4D1AB5" w14:textId="154DB81C" w:rsidR="006134A6" w:rsidRPr="00715EC9" w:rsidRDefault="00AC276B" w:rsidP="0003128E">
            <w:pPr>
              <w:pStyle w:val="ListParagraph"/>
              <w:numPr>
                <w:ilvl w:val="0"/>
                <w:numId w:val="1"/>
              </w:numPr>
              <w:rPr>
                <w:rFonts w:cs="Arial"/>
                <w:i/>
              </w:rPr>
            </w:pPr>
            <w:r>
              <w:rPr>
                <w:rFonts w:cs="Arial"/>
              </w:rPr>
              <w:t>RD</w:t>
            </w:r>
            <w:r w:rsidR="006134A6" w:rsidRPr="00715EC9">
              <w:rPr>
                <w:rFonts w:cs="Arial"/>
              </w:rPr>
              <w:t xml:space="preserve"> </w:t>
            </w:r>
            <w:r w:rsidR="00312C4B" w:rsidRPr="00715EC9">
              <w:rPr>
                <w:rFonts w:cs="Arial"/>
              </w:rPr>
              <w:t>makes decision on successful bidder</w:t>
            </w:r>
            <w:r w:rsidR="00A1726F" w:rsidRPr="00715EC9">
              <w:rPr>
                <w:rFonts w:cs="Arial"/>
              </w:rPr>
              <w:t xml:space="preserve"> by</w:t>
            </w:r>
            <w:r w:rsidR="00DB21B2" w:rsidRPr="00715EC9">
              <w:rPr>
                <w:rFonts w:cs="Arial"/>
              </w:rPr>
              <w:t xml:space="preserve"> </w:t>
            </w:r>
            <w:r w:rsidR="005F0DFE">
              <w:rPr>
                <w:rFonts w:cs="Arial"/>
              </w:rPr>
              <w:t>October/November 2023</w:t>
            </w:r>
          </w:p>
          <w:p w14:paraId="1B064BAD" w14:textId="67279AA4" w:rsidR="00311BD1" w:rsidRPr="00715EC9" w:rsidRDefault="00AC276B" w:rsidP="0003128E">
            <w:pPr>
              <w:pStyle w:val="ListParagraph"/>
              <w:numPr>
                <w:ilvl w:val="0"/>
                <w:numId w:val="1"/>
              </w:numPr>
              <w:rPr>
                <w:rFonts w:cs="Arial"/>
                <w:i/>
              </w:rPr>
            </w:pPr>
            <w:r>
              <w:rPr>
                <w:rFonts w:cs="Arial"/>
              </w:rPr>
              <w:t>BC</w:t>
            </w:r>
            <w:r w:rsidR="00311BD1" w:rsidRPr="00715EC9">
              <w:rPr>
                <w:rFonts w:cs="Arial"/>
              </w:rPr>
              <w:t xml:space="preserve"> will expect the successful Trust to join their project board managing the opening of the school.</w:t>
            </w:r>
          </w:p>
          <w:p w14:paraId="5B91EEFB" w14:textId="77777777" w:rsidR="003C234D" w:rsidRPr="00715EC9" w:rsidRDefault="00DB21B2" w:rsidP="0003128E">
            <w:pPr>
              <w:pStyle w:val="ListParagraph"/>
              <w:numPr>
                <w:ilvl w:val="0"/>
                <w:numId w:val="1"/>
              </w:numPr>
              <w:rPr>
                <w:rFonts w:cs="Arial"/>
                <w:i/>
              </w:rPr>
            </w:pPr>
            <w:r w:rsidRPr="00715EC9">
              <w:rPr>
                <w:rFonts w:cs="Arial"/>
              </w:rPr>
              <w:t>The s</w:t>
            </w:r>
            <w:r w:rsidR="007100AB" w:rsidRPr="00715EC9">
              <w:rPr>
                <w:rFonts w:cs="Arial"/>
              </w:rPr>
              <w:t>uccessful</w:t>
            </w:r>
            <w:r w:rsidR="003C234D" w:rsidRPr="00715EC9">
              <w:rPr>
                <w:rFonts w:cs="Arial"/>
              </w:rPr>
              <w:t xml:space="preserve"> bidder must hold a 6 week </w:t>
            </w:r>
            <w:r w:rsidR="007100AB" w:rsidRPr="00715EC9">
              <w:rPr>
                <w:rFonts w:cs="Arial"/>
              </w:rPr>
              <w:t>consultation</w:t>
            </w:r>
            <w:r w:rsidR="003C234D" w:rsidRPr="00715EC9">
              <w:rPr>
                <w:rFonts w:cs="Arial"/>
              </w:rPr>
              <w:t xml:space="preserve"> as set out in Section 10 of the Academies Act 2010, before the DfE funding agreement can be signed.</w:t>
            </w:r>
          </w:p>
          <w:p w14:paraId="111A73AE" w14:textId="6395D75B" w:rsidR="003C234D" w:rsidRPr="00BB3C87" w:rsidRDefault="00494F7F" w:rsidP="004A6122">
            <w:pPr>
              <w:pStyle w:val="ListParagraph"/>
              <w:numPr>
                <w:ilvl w:val="0"/>
                <w:numId w:val="1"/>
              </w:numPr>
              <w:rPr>
                <w:rFonts w:cs="Arial"/>
                <w:i/>
              </w:rPr>
            </w:pPr>
            <w:r w:rsidRPr="00715EC9">
              <w:rPr>
                <w:rFonts w:cs="Arial"/>
              </w:rPr>
              <w:lastRenderedPageBreak/>
              <w:t xml:space="preserve">Primary </w:t>
            </w:r>
            <w:r w:rsidR="003C234D" w:rsidRPr="00715EC9">
              <w:rPr>
                <w:rFonts w:cs="Arial"/>
              </w:rPr>
              <w:t xml:space="preserve">school opens September </w:t>
            </w:r>
            <w:r w:rsidR="00DC3D0A" w:rsidRPr="00715EC9">
              <w:rPr>
                <w:rFonts w:cs="Arial"/>
              </w:rPr>
              <w:t>20</w:t>
            </w:r>
            <w:r w:rsidR="00DC3D0A">
              <w:rPr>
                <w:rFonts w:cs="Arial"/>
              </w:rPr>
              <w:t>2</w:t>
            </w:r>
            <w:r w:rsidR="00E8094E">
              <w:rPr>
                <w:rFonts w:cs="Arial"/>
              </w:rPr>
              <w:t>5</w:t>
            </w:r>
            <w:r w:rsidR="00DC3D0A">
              <w:rPr>
                <w:rFonts w:cs="Arial"/>
              </w:rPr>
              <w:t xml:space="preserve"> </w:t>
            </w:r>
            <w:r w:rsidR="00B36A8D">
              <w:rPr>
                <w:rFonts w:cs="Arial"/>
              </w:rPr>
              <w:t xml:space="preserve">(subject </w:t>
            </w:r>
            <w:r w:rsidR="004349C1">
              <w:rPr>
                <w:rFonts w:cs="Arial"/>
              </w:rPr>
              <w:t>to</w:t>
            </w:r>
            <w:r w:rsidR="00B36A8D">
              <w:rPr>
                <w:rFonts w:cs="Arial"/>
              </w:rPr>
              <w:t xml:space="preserve"> the conditions laid out above)</w:t>
            </w:r>
          </w:p>
          <w:p w14:paraId="32A69F31" w14:textId="5F2E5FB4" w:rsidR="00BB3C87" w:rsidRPr="00715EC9" w:rsidRDefault="00BB3C87" w:rsidP="00BB3C87">
            <w:pPr>
              <w:pStyle w:val="ListParagraph"/>
              <w:rPr>
                <w:rFonts w:cs="Arial"/>
                <w:i/>
              </w:rPr>
            </w:pPr>
          </w:p>
        </w:tc>
      </w:tr>
      <w:tr w:rsidR="00FE030A" w14:paraId="59349790" w14:textId="77777777" w:rsidTr="00715EC9">
        <w:tc>
          <w:tcPr>
            <w:tcW w:w="2065" w:type="dxa"/>
            <w:shd w:val="clear" w:color="auto" w:fill="D9D9D9" w:themeFill="background1" w:themeFillShade="D9"/>
          </w:tcPr>
          <w:p w14:paraId="5875DA94" w14:textId="77777777" w:rsidR="00FE030A" w:rsidRPr="00612065" w:rsidRDefault="00FE030A" w:rsidP="006134A6">
            <w:pPr>
              <w:rPr>
                <w:rFonts w:cs="Arial"/>
              </w:rPr>
            </w:pPr>
            <w:r w:rsidRPr="00612065">
              <w:rPr>
                <w:rFonts w:cs="Arial"/>
              </w:rPr>
              <w:lastRenderedPageBreak/>
              <w:t>Requests for clarification or more information</w:t>
            </w:r>
          </w:p>
        </w:tc>
        <w:tc>
          <w:tcPr>
            <w:tcW w:w="6951" w:type="dxa"/>
          </w:tcPr>
          <w:p w14:paraId="489527A2" w14:textId="3805A508" w:rsidR="00FE030A" w:rsidRPr="00EE0E66" w:rsidRDefault="00FE030A" w:rsidP="00D5754F">
            <w:pPr>
              <w:pStyle w:val="ListParagraph"/>
              <w:numPr>
                <w:ilvl w:val="0"/>
                <w:numId w:val="1"/>
              </w:numPr>
              <w:rPr>
                <w:rFonts w:cs="Arial"/>
              </w:rPr>
            </w:pPr>
            <w:r w:rsidRPr="00EE0E66">
              <w:rPr>
                <w:rFonts w:cs="Arial"/>
              </w:rPr>
              <w:t xml:space="preserve">Please contact </w:t>
            </w:r>
            <w:r w:rsidR="00494F7F" w:rsidRPr="00EE0E66">
              <w:rPr>
                <w:rFonts w:cs="Arial"/>
              </w:rPr>
              <w:t>Paula Campbell-Balcombe, Commissioner Schools</w:t>
            </w:r>
            <w:r w:rsidRPr="00EE0E66">
              <w:rPr>
                <w:rFonts w:cs="Arial"/>
              </w:rPr>
              <w:t xml:space="preserve">, School Commissioning, Buckinghamshire Council </w:t>
            </w:r>
            <w:r w:rsidR="00677A8B" w:rsidRPr="00EE0E66">
              <w:rPr>
                <w:rFonts w:cs="Arial"/>
              </w:rPr>
              <w:t>on</w:t>
            </w:r>
            <w:r w:rsidRPr="00EE0E66">
              <w:rPr>
                <w:rFonts w:cs="Arial"/>
              </w:rPr>
              <w:t xml:space="preserve"> 01296 38</w:t>
            </w:r>
            <w:r w:rsidR="00494F7F" w:rsidRPr="00EE0E66">
              <w:rPr>
                <w:rFonts w:cs="Arial"/>
              </w:rPr>
              <w:t>2896</w:t>
            </w:r>
            <w:r w:rsidRPr="00EE0E66">
              <w:rPr>
                <w:rFonts w:cs="Arial"/>
              </w:rPr>
              <w:t xml:space="preserve"> or </w:t>
            </w:r>
            <w:r w:rsidR="00677A8B" w:rsidRPr="00EE0E66">
              <w:rPr>
                <w:rFonts w:cs="Arial"/>
              </w:rPr>
              <w:t>via</w:t>
            </w:r>
            <w:r w:rsidR="00EE0E66" w:rsidRPr="00EE0E66">
              <w:rPr>
                <w:rFonts w:cs="Arial"/>
              </w:rPr>
              <w:t>:</w:t>
            </w:r>
            <w:r w:rsidR="00EE0E66">
              <w:rPr>
                <w:rFonts w:cs="Arial"/>
              </w:rPr>
              <w:t xml:space="preserve"> </w:t>
            </w:r>
            <w:hyperlink r:id="rId8" w:history="1">
              <w:r w:rsidR="00494F7F" w:rsidRPr="00EE0E66">
                <w:rPr>
                  <w:rStyle w:val="Hyperlink"/>
                  <w:rFonts w:cs="Arial"/>
                </w:rPr>
                <w:t>p</w:t>
              </w:r>
              <w:r w:rsidR="00494F7F" w:rsidRPr="00F94E05">
                <w:rPr>
                  <w:rStyle w:val="Hyperlink"/>
                </w:rPr>
                <w:t>aula.campbell-balcombe</w:t>
              </w:r>
              <w:r w:rsidR="00494F7F" w:rsidRPr="00EE0E66">
                <w:rPr>
                  <w:rStyle w:val="Hyperlink"/>
                  <w:rFonts w:cs="Arial"/>
                </w:rPr>
                <w:t>@buckinghamshire.gov.uk</w:t>
              </w:r>
            </w:hyperlink>
          </w:p>
          <w:p w14:paraId="1D1E4925" w14:textId="77777777" w:rsidR="008B6651" w:rsidRPr="00612065" w:rsidRDefault="008B6651" w:rsidP="000D250B">
            <w:pPr>
              <w:pStyle w:val="ListParagraph"/>
              <w:rPr>
                <w:rFonts w:cs="Arial"/>
              </w:rPr>
            </w:pPr>
          </w:p>
          <w:p w14:paraId="2DE8DB5F" w14:textId="77777777" w:rsidR="00A1726F" w:rsidRPr="00612065" w:rsidRDefault="00A1726F" w:rsidP="000D250B">
            <w:pPr>
              <w:pStyle w:val="ListParagraph"/>
              <w:rPr>
                <w:rFonts w:cs="Arial"/>
              </w:rPr>
            </w:pPr>
          </w:p>
        </w:tc>
      </w:tr>
    </w:tbl>
    <w:p w14:paraId="51A7572A" w14:textId="77777777" w:rsidR="00FA0B34" w:rsidRPr="008D2A64" w:rsidRDefault="00FA0B34">
      <w:pPr>
        <w:rPr>
          <w:rFonts w:ascii="Arial" w:hAnsi="Arial" w:cs="Arial"/>
        </w:rPr>
      </w:pPr>
    </w:p>
    <w:sectPr w:rsidR="00FA0B34" w:rsidRPr="008D2A64" w:rsidSect="00527F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ADB3" w14:textId="77777777" w:rsidR="00EC33EC" w:rsidRDefault="00EC33EC" w:rsidP="008D2A64">
      <w:pPr>
        <w:spacing w:after="0" w:line="240" w:lineRule="auto"/>
      </w:pPr>
      <w:r>
        <w:separator/>
      </w:r>
    </w:p>
  </w:endnote>
  <w:endnote w:type="continuationSeparator" w:id="0">
    <w:p w14:paraId="73484424" w14:textId="77777777" w:rsidR="00EC33EC" w:rsidRDefault="00EC33EC" w:rsidP="008D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0275" w14:textId="77777777" w:rsidR="00283D37" w:rsidRDefault="0028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59209098"/>
      <w:docPartObj>
        <w:docPartGallery w:val="Page Numbers (Bottom of Page)"/>
        <w:docPartUnique/>
      </w:docPartObj>
    </w:sdtPr>
    <w:sdtEndPr>
      <w:rPr>
        <w:noProof/>
      </w:rPr>
    </w:sdtEndPr>
    <w:sdtContent>
      <w:p w14:paraId="0BD59674" w14:textId="4816D27B" w:rsidR="00D23375" w:rsidRPr="005C0B3B" w:rsidRDefault="00084648">
        <w:pPr>
          <w:pStyle w:val="Footer"/>
          <w:jc w:val="right"/>
          <w:rPr>
            <w:sz w:val="16"/>
            <w:szCs w:val="16"/>
          </w:rPr>
        </w:pPr>
        <w:r w:rsidRPr="005C0B3B">
          <w:rPr>
            <w:sz w:val="16"/>
            <w:szCs w:val="16"/>
          </w:rPr>
          <w:t xml:space="preserve"> Buckinghamshire Council school specification page</w:t>
        </w:r>
        <w:r w:rsidR="005C0B3B" w:rsidRPr="005C0B3B">
          <w:rPr>
            <w:sz w:val="16"/>
            <w:szCs w:val="16"/>
          </w:rPr>
          <w:t xml:space="preserve">: </w:t>
        </w:r>
        <w:r w:rsidR="00D23375" w:rsidRPr="005C0B3B">
          <w:rPr>
            <w:sz w:val="16"/>
            <w:szCs w:val="16"/>
          </w:rPr>
          <w:fldChar w:fldCharType="begin"/>
        </w:r>
        <w:r w:rsidR="00D23375" w:rsidRPr="005C0B3B">
          <w:rPr>
            <w:sz w:val="16"/>
            <w:szCs w:val="16"/>
          </w:rPr>
          <w:instrText xml:space="preserve"> PAGE   \* MERGEFORMAT </w:instrText>
        </w:r>
        <w:r w:rsidR="00D23375" w:rsidRPr="005C0B3B">
          <w:rPr>
            <w:sz w:val="16"/>
            <w:szCs w:val="16"/>
          </w:rPr>
          <w:fldChar w:fldCharType="separate"/>
        </w:r>
        <w:r w:rsidR="00D23375" w:rsidRPr="005C0B3B">
          <w:rPr>
            <w:noProof/>
            <w:sz w:val="16"/>
            <w:szCs w:val="16"/>
          </w:rPr>
          <w:t>2</w:t>
        </w:r>
        <w:r w:rsidR="00D23375" w:rsidRPr="005C0B3B">
          <w:rPr>
            <w:noProof/>
            <w:sz w:val="16"/>
            <w:szCs w:val="16"/>
          </w:rPr>
          <w:fldChar w:fldCharType="end"/>
        </w:r>
      </w:p>
    </w:sdtContent>
  </w:sdt>
  <w:p w14:paraId="762ADC60" w14:textId="77777777" w:rsidR="00D23375" w:rsidRDefault="00D2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BEAA" w14:textId="77777777" w:rsidR="00283D37" w:rsidRDefault="0028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2350" w14:textId="77777777" w:rsidR="00EC33EC" w:rsidRDefault="00EC33EC" w:rsidP="008D2A64">
      <w:pPr>
        <w:spacing w:after="0" w:line="240" w:lineRule="auto"/>
      </w:pPr>
      <w:r>
        <w:separator/>
      </w:r>
    </w:p>
  </w:footnote>
  <w:footnote w:type="continuationSeparator" w:id="0">
    <w:p w14:paraId="30EF6E7C" w14:textId="77777777" w:rsidR="00EC33EC" w:rsidRDefault="00EC33EC" w:rsidP="008D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BA4" w14:textId="3CD71D6B" w:rsidR="00635DD9" w:rsidRDefault="00DB2532">
    <w:pPr>
      <w:pStyle w:val="Header"/>
    </w:pPr>
    <w:r>
      <w:rPr>
        <w:noProof/>
      </w:rPr>
      <w:pict w14:anchorId="635B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0.8pt;height:95.4pt;rotation:315;z-index:-25165875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597" w14:textId="42838576" w:rsidR="00AE73E5" w:rsidRPr="009A619E" w:rsidRDefault="009A619E">
    <w:pPr>
      <w:pStyle w:val="Header"/>
      <w:rPr>
        <w:b/>
        <w:bCs/>
      </w:rPr>
    </w:pPr>
    <w:r>
      <w:rPr>
        <w:noProof/>
        <w:lang w:eastAsia="en-GB"/>
      </w:rPr>
      <w:drawing>
        <wp:inline distT="0" distB="0" distL="0" distR="0" wp14:anchorId="6380E48B" wp14:editId="62CCA2DA">
          <wp:extent cx="1790700" cy="1577340"/>
          <wp:effectExtent l="0" t="0" r="0" b="3810"/>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77340"/>
                  </a:xfrm>
                  <a:prstGeom prst="rect">
                    <a:avLst/>
                  </a:prstGeom>
                  <a:noFill/>
                  <a:ln>
                    <a:noFill/>
                  </a:ln>
                </pic:spPr>
              </pic:pic>
            </a:graphicData>
          </a:graphic>
        </wp:inline>
      </w:drawing>
    </w:r>
    <w:r w:rsidRPr="009A619E">
      <w:rPr>
        <w:b/>
        <w:bCs/>
      </w:rPr>
      <w:t>Buckinghamshire Council</w:t>
    </w:r>
  </w:p>
  <w:p w14:paraId="2CEE5BFD" w14:textId="77777777" w:rsidR="00495FAE" w:rsidRDefault="00495FAE" w:rsidP="00495FAE">
    <w:pPr>
      <w:pStyle w:val="Header"/>
      <w:rPr>
        <w:rFonts w:cs="Arial"/>
        <w:b/>
        <w:color w:val="000000" w:themeColor="text1"/>
        <w:sz w:val="24"/>
        <w:szCs w:val="24"/>
      </w:rPr>
    </w:pPr>
  </w:p>
  <w:p w14:paraId="3F220F2E" w14:textId="29F3B379" w:rsidR="00684BEB" w:rsidRPr="003016B4" w:rsidRDefault="00684BEB" w:rsidP="00684BEB">
    <w:pPr>
      <w:rPr>
        <w:rFonts w:cs="Arial"/>
        <w:b/>
        <w:color w:val="000000" w:themeColor="text1"/>
        <w:sz w:val="24"/>
        <w:szCs w:val="24"/>
      </w:rPr>
    </w:pPr>
    <w:r w:rsidRPr="003016B4">
      <w:rPr>
        <w:rFonts w:cs="Arial"/>
        <w:b/>
        <w:color w:val="000000" w:themeColor="text1"/>
        <w:sz w:val="24"/>
        <w:szCs w:val="24"/>
      </w:rPr>
      <w:t xml:space="preserve">School specification for new </w:t>
    </w:r>
    <w:r>
      <w:rPr>
        <w:rFonts w:cs="Arial"/>
        <w:b/>
        <w:color w:val="000000" w:themeColor="text1"/>
        <w:sz w:val="24"/>
        <w:szCs w:val="24"/>
      </w:rPr>
      <w:t>420</w:t>
    </w:r>
    <w:r w:rsidRPr="003016B4">
      <w:rPr>
        <w:rFonts w:cs="Arial"/>
        <w:b/>
        <w:color w:val="000000" w:themeColor="text1"/>
        <w:sz w:val="24"/>
        <w:szCs w:val="24"/>
      </w:rPr>
      <w:t xml:space="preserve"> place</w:t>
    </w:r>
    <w:r>
      <w:rPr>
        <w:rFonts w:cs="Arial"/>
        <w:b/>
        <w:color w:val="000000" w:themeColor="text1"/>
        <w:sz w:val="24"/>
        <w:szCs w:val="24"/>
      </w:rPr>
      <w:t xml:space="preserve"> Primary</w:t>
    </w:r>
    <w:r w:rsidRPr="003016B4">
      <w:rPr>
        <w:rFonts w:cs="Arial"/>
        <w:b/>
        <w:color w:val="000000" w:themeColor="text1"/>
        <w:sz w:val="24"/>
        <w:szCs w:val="24"/>
      </w:rPr>
      <w:t xml:space="preserve"> Free School</w:t>
    </w:r>
    <w:r>
      <w:rPr>
        <w:rFonts w:cs="Arial"/>
        <w:b/>
        <w:color w:val="000000" w:themeColor="text1"/>
        <w:sz w:val="24"/>
        <w:szCs w:val="24"/>
      </w:rPr>
      <w:t xml:space="preserve"> with</w:t>
    </w:r>
    <w:r w:rsidRPr="00C56209">
      <w:rPr>
        <w:rFonts w:ascii="Arial" w:hAnsi="Arial" w:cs="Arial"/>
        <w:b/>
        <w:color w:val="000000" w:themeColor="text1"/>
      </w:rPr>
      <w:t xml:space="preserve"> </w:t>
    </w:r>
    <w:r>
      <w:rPr>
        <w:rFonts w:ascii="Arial" w:hAnsi="Arial" w:cs="Arial"/>
        <w:b/>
        <w:color w:val="000000" w:themeColor="text1"/>
      </w:rPr>
      <w:t>a</w:t>
    </w:r>
    <w:r w:rsidRPr="00BE4600">
      <w:rPr>
        <w:rFonts w:ascii="Arial" w:hAnsi="Arial" w:cs="Arial"/>
        <w:b/>
        <w:color w:val="000000" w:themeColor="text1"/>
      </w:rPr>
      <w:t xml:space="preserve"> </w:t>
    </w:r>
    <w:r w:rsidR="00283D37">
      <w:rPr>
        <w:rFonts w:ascii="Arial" w:hAnsi="Arial" w:cs="Arial"/>
        <w:b/>
        <w:color w:val="000000" w:themeColor="text1"/>
      </w:rPr>
      <w:t>60</w:t>
    </w:r>
    <w:r>
      <w:rPr>
        <w:rFonts w:ascii="Arial" w:hAnsi="Arial" w:cs="Arial"/>
        <w:b/>
        <w:color w:val="000000" w:themeColor="text1"/>
      </w:rPr>
      <w:t xml:space="preserve"> place</w:t>
    </w:r>
    <w:r w:rsidRPr="00BE4600">
      <w:rPr>
        <w:rFonts w:ascii="Arial" w:hAnsi="Arial" w:cs="Arial"/>
        <w:b/>
        <w:color w:val="000000" w:themeColor="text1"/>
      </w:rPr>
      <w:t xml:space="preserve"> </w:t>
    </w:r>
    <w:r>
      <w:rPr>
        <w:rFonts w:ascii="Arial" w:hAnsi="Arial" w:cs="Arial"/>
        <w:b/>
        <w:color w:val="000000" w:themeColor="text1"/>
      </w:rPr>
      <w:t>N</w:t>
    </w:r>
    <w:r w:rsidRPr="00BE4600">
      <w:rPr>
        <w:rFonts w:ascii="Arial" w:hAnsi="Arial" w:cs="Arial"/>
        <w:b/>
        <w:color w:val="000000" w:themeColor="text1"/>
      </w:rPr>
      <w:t>ursery</w:t>
    </w:r>
    <w:r w:rsidRPr="003016B4">
      <w:rPr>
        <w:rFonts w:cs="Arial"/>
        <w:b/>
        <w:color w:val="000000" w:themeColor="text1"/>
        <w:sz w:val="24"/>
        <w:szCs w:val="24"/>
      </w:rPr>
      <w:t xml:space="preserve"> on the Kingsbrook development to the east of Aylesbury</w:t>
    </w:r>
    <w:r w:rsidRPr="003273BE">
      <w:rPr>
        <w:rFonts w:cs="Arial"/>
        <w:b/>
        <w:sz w:val="24"/>
        <w:szCs w:val="24"/>
      </w:rPr>
      <w:t xml:space="preserve">. </w:t>
    </w:r>
    <w:r w:rsidR="003D21D1">
      <w:rPr>
        <w:rFonts w:cs="Arial"/>
        <w:b/>
        <w:sz w:val="24"/>
        <w:szCs w:val="24"/>
      </w:rPr>
      <w:t xml:space="preserve">In addition to the 420 place </w:t>
    </w:r>
    <w:r w:rsidR="008108D0">
      <w:rPr>
        <w:rFonts w:cs="Arial"/>
        <w:b/>
        <w:sz w:val="24"/>
        <w:szCs w:val="24"/>
      </w:rPr>
      <w:t>capacity</w:t>
    </w:r>
    <w:r w:rsidRPr="003273BE">
      <w:rPr>
        <w:rFonts w:cs="Arial"/>
        <w:b/>
        <w:sz w:val="24"/>
        <w:szCs w:val="24"/>
      </w:rPr>
      <w:t xml:space="preserve"> will be provision for a</w:t>
    </w:r>
    <w:r w:rsidR="003D21D1">
      <w:rPr>
        <w:rFonts w:cs="Arial"/>
        <w:b/>
        <w:sz w:val="24"/>
        <w:szCs w:val="24"/>
      </w:rPr>
      <w:t xml:space="preserve"> 12</w:t>
    </w:r>
    <w:r w:rsidRPr="003273BE">
      <w:rPr>
        <w:rFonts w:cs="Arial"/>
        <w:b/>
        <w:sz w:val="24"/>
        <w:szCs w:val="24"/>
      </w:rPr>
      <w:t xml:space="preserve"> place SEND </w:t>
    </w:r>
    <w:r w:rsidRPr="003016B4">
      <w:rPr>
        <w:rFonts w:cs="Arial"/>
        <w:b/>
        <w:color w:val="000000" w:themeColor="text1"/>
        <w:sz w:val="24"/>
        <w:szCs w:val="24"/>
      </w:rPr>
      <w:t>Unit for students with a Social, Emotional and Mental Health designation.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1AC" w14:textId="77777777" w:rsidR="00283D37" w:rsidRDefault="0028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F51"/>
    <w:multiLevelType w:val="hybridMultilevel"/>
    <w:tmpl w:val="E00CE8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852612"/>
    <w:multiLevelType w:val="hybridMultilevel"/>
    <w:tmpl w:val="3572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C06C60"/>
    <w:multiLevelType w:val="hybridMultilevel"/>
    <w:tmpl w:val="845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01337">
    <w:abstractNumId w:val="2"/>
  </w:num>
  <w:num w:numId="2" w16cid:durableId="175068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710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4"/>
    <w:rsid w:val="0000636B"/>
    <w:rsid w:val="000068AF"/>
    <w:rsid w:val="00006BBC"/>
    <w:rsid w:val="00007C2B"/>
    <w:rsid w:val="0001075F"/>
    <w:rsid w:val="00010ABC"/>
    <w:rsid w:val="000125BB"/>
    <w:rsid w:val="000165B5"/>
    <w:rsid w:val="00017EE4"/>
    <w:rsid w:val="00030372"/>
    <w:rsid w:val="0003128E"/>
    <w:rsid w:val="00034FB8"/>
    <w:rsid w:val="000363A3"/>
    <w:rsid w:val="00037DDA"/>
    <w:rsid w:val="00043556"/>
    <w:rsid w:val="00050182"/>
    <w:rsid w:val="00052E2D"/>
    <w:rsid w:val="000638DC"/>
    <w:rsid w:val="00064CB4"/>
    <w:rsid w:val="000662AE"/>
    <w:rsid w:val="0006776C"/>
    <w:rsid w:val="000726FB"/>
    <w:rsid w:val="00072A96"/>
    <w:rsid w:val="00072C0C"/>
    <w:rsid w:val="0007443B"/>
    <w:rsid w:val="00074468"/>
    <w:rsid w:val="00084648"/>
    <w:rsid w:val="000855DC"/>
    <w:rsid w:val="00087AF9"/>
    <w:rsid w:val="00090382"/>
    <w:rsid w:val="000A0732"/>
    <w:rsid w:val="000A1636"/>
    <w:rsid w:val="000A1AF8"/>
    <w:rsid w:val="000A41E5"/>
    <w:rsid w:val="000A47DC"/>
    <w:rsid w:val="000A608E"/>
    <w:rsid w:val="000A6827"/>
    <w:rsid w:val="000B1127"/>
    <w:rsid w:val="000C270A"/>
    <w:rsid w:val="000C5E91"/>
    <w:rsid w:val="000C6887"/>
    <w:rsid w:val="000C73DD"/>
    <w:rsid w:val="000D048B"/>
    <w:rsid w:val="000D250B"/>
    <w:rsid w:val="000E48A1"/>
    <w:rsid w:val="000E4EAF"/>
    <w:rsid w:val="000E5453"/>
    <w:rsid w:val="000E6A50"/>
    <w:rsid w:val="000F19ED"/>
    <w:rsid w:val="000F60B1"/>
    <w:rsid w:val="000F6D64"/>
    <w:rsid w:val="00100EDD"/>
    <w:rsid w:val="001076AA"/>
    <w:rsid w:val="0011253C"/>
    <w:rsid w:val="00114209"/>
    <w:rsid w:val="00120FA1"/>
    <w:rsid w:val="00125909"/>
    <w:rsid w:val="00133E3A"/>
    <w:rsid w:val="00140C68"/>
    <w:rsid w:val="00142159"/>
    <w:rsid w:val="00147AA6"/>
    <w:rsid w:val="00154EAE"/>
    <w:rsid w:val="0015610E"/>
    <w:rsid w:val="0016081F"/>
    <w:rsid w:val="001639FC"/>
    <w:rsid w:val="0016481D"/>
    <w:rsid w:val="00164EEF"/>
    <w:rsid w:val="0017129C"/>
    <w:rsid w:val="00171988"/>
    <w:rsid w:val="001719A0"/>
    <w:rsid w:val="00172C29"/>
    <w:rsid w:val="00177E15"/>
    <w:rsid w:val="00181F35"/>
    <w:rsid w:val="001830A6"/>
    <w:rsid w:val="0018457A"/>
    <w:rsid w:val="001857CC"/>
    <w:rsid w:val="00192783"/>
    <w:rsid w:val="001B7040"/>
    <w:rsid w:val="001C2094"/>
    <w:rsid w:val="001C22C9"/>
    <w:rsid w:val="001C33EF"/>
    <w:rsid w:val="001D19A5"/>
    <w:rsid w:val="001D2319"/>
    <w:rsid w:val="001D3E8E"/>
    <w:rsid w:val="001D5215"/>
    <w:rsid w:val="001D5811"/>
    <w:rsid w:val="001D5CCA"/>
    <w:rsid w:val="001D7006"/>
    <w:rsid w:val="001D7B0B"/>
    <w:rsid w:val="001F1201"/>
    <w:rsid w:val="00202BF8"/>
    <w:rsid w:val="00203782"/>
    <w:rsid w:val="0020492A"/>
    <w:rsid w:val="00207F14"/>
    <w:rsid w:val="002150C6"/>
    <w:rsid w:val="0023165F"/>
    <w:rsid w:val="00232BBF"/>
    <w:rsid w:val="00234260"/>
    <w:rsid w:val="00235856"/>
    <w:rsid w:val="0024478A"/>
    <w:rsid w:val="00244F9D"/>
    <w:rsid w:val="002504C7"/>
    <w:rsid w:val="00250C37"/>
    <w:rsid w:val="00250CE6"/>
    <w:rsid w:val="00261117"/>
    <w:rsid w:val="00277B2B"/>
    <w:rsid w:val="00283D37"/>
    <w:rsid w:val="00296911"/>
    <w:rsid w:val="002A2063"/>
    <w:rsid w:val="002A743D"/>
    <w:rsid w:val="002B4120"/>
    <w:rsid w:val="002C312C"/>
    <w:rsid w:val="002C5802"/>
    <w:rsid w:val="002C7AD9"/>
    <w:rsid w:val="002D35ED"/>
    <w:rsid w:val="002D4E67"/>
    <w:rsid w:val="002F1620"/>
    <w:rsid w:val="002F1BFB"/>
    <w:rsid w:val="002F341B"/>
    <w:rsid w:val="002F7F77"/>
    <w:rsid w:val="003016B4"/>
    <w:rsid w:val="00306AC1"/>
    <w:rsid w:val="00310479"/>
    <w:rsid w:val="00311BD1"/>
    <w:rsid w:val="00312C4B"/>
    <w:rsid w:val="0031570E"/>
    <w:rsid w:val="00316A67"/>
    <w:rsid w:val="00317C71"/>
    <w:rsid w:val="00320209"/>
    <w:rsid w:val="0032459D"/>
    <w:rsid w:val="003273BE"/>
    <w:rsid w:val="003333AF"/>
    <w:rsid w:val="00334B9C"/>
    <w:rsid w:val="00337419"/>
    <w:rsid w:val="00340FFC"/>
    <w:rsid w:val="0034485B"/>
    <w:rsid w:val="003452EE"/>
    <w:rsid w:val="00351ED1"/>
    <w:rsid w:val="003632B1"/>
    <w:rsid w:val="0038023D"/>
    <w:rsid w:val="00380EC5"/>
    <w:rsid w:val="00382994"/>
    <w:rsid w:val="0039195A"/>
    <w:rsid w:val="00394847"/>
    <w:rsid w:val="00395C25"/>
    <w:rsid w:val="00396193"/>
    <w:rsid w:val="003A08E3"/>
    <w:rsid w:val="003A2980"/>
    <w:rsid w:val="003A629D"/>
    <w:rsid w:val="003A6C21"/>
    <w:rsid w:val="003B7AB2"/>
    <w:rsid w:val="003C234D"/>
    <w:rsid w:val="003C41F9"/>
    <w:rsid w:val="003C6A5C"/>
    <w:rsid w:val="003C7AA4"/>
    <w:rsid w:val="003D1B0B"/>
    <w:rsid w:val="003D21D1"/>
    <w:rsid w:val="003D2E13"/>
    <w:rsid w:val="003D5ACF"/>
    <w:rsid w:val="003D6417"/>
    <w:rsid w:val="003D6775"/>
    <w:rsid w:val="003E255A"/>
    <w:rsid w:val="003F0BF9"/>
    <w:rsid w:val="00401DB8"/>
    <w:rsid w:val="00403565"/>
    <w:rsid w:val="00403FD1"/>
    <w:rsid w:val="00405268"/>
    <w:rsid w:val="00405842"/>
    <w:rsid w:val="00406549"/>
    <w:rsid w:val="00412E04"/>
    <w:rsid w:val="004151F3"/>
    <w:rsid w:val="00417EDD"/>
    <w:rsid w:val="00423698"/>
    <w:rsid w:val="00426982"/>
    <w:rsid w:val="00427A92"/>
    <w:rsid w:val="00430002"/>
    <w:rsid w:val="004340B2"/>
    <w:rsid w:val="004349C1"/>
    <w:rsid w:val="004359C6"/>
    <w:rsid w:val="0043682E"/>
    <w:rsid w:val="00442B56"/>
    <w:rsid w:val="00461A68"/>
    <w:rsid w:val="0047663A"/>
    <w:rsid w:val="00481BE2"/>
    <w:rsid w:val="00494F7F"/>
    <w:rsid w:val="00495FAE"/>
    <w:rsid w:val="004A6122"/>
    <w:rsid w:val="004B3A59"/>
    <w:rsid w:val="004B3B7C"/>
    <w:rsid w:val="004B3E04"/>
    <w:rsid w:val="004B7204"/>
    <w:rsid w:val="004E32EC"/>
    <w:rsid w:val="00503BCA"/>
    <w:rsid w:val="0050759B"/>
    <w:rsid w:val="00513C78"/>
    <w:rsid w:val="00516B12"/>
    <w:rsid w:val="00516ECD"/>
    <w:rsid w:val="00522A6D"/>
    <w:rsid w:val="00526111"/>
    <w:rsid w:val="00527FCD"/>
    <w:rsid w:val="00533440"/>
    <w:rsid w:val="00540DA2"/>
    <w:rsid w:val="0054145E"/>
    <w:rsid w:val="00542774"/>
    <w:rsid w:val="005428E5"/>
    <w:rsid w:val="00543DEB"/>
    <w:rsid w:val="00545364"/>
    <w:rsid w:val="0055675E"/>
    <w:rsid w:val="005568BC"/>
    <w:rsid w:val="00562536"/>
    <w:rsid w:val="00575352"/>
    <w:rsid w:val="005A1E8F"/>
    <w:rsid w:val="005A4A48"/>
    <w:rsid w:val="005A5843"/>
    <w:rsid w:val="005B2C12"/>
    <w:rsid w:val="005C0B3B"/>
    <w:rsid w:val="005C27A3"/>
    <w:rsid w:val="005D365A"/>
    <w:rsid w:val="005E1D5D"/>
    <w:rsid w:val="005E741E"/>
    <w:rsid w:val="005F0DFE"/>
    <w:rsid w:val="005F20A2"/>
    <w:rsid w:val="005F35A0"/>
    <w:rsid w:val="006020B3"/>
    <w:rsid w:val="00607688"/>
    <w:rsid w:val="00612065"/>
    <w:rsid w:val="006134A6"/>
    <w:rsid w:val="006207D7"/>
    <w:rsid w:val="00625870"/>
    <w:rsid w:val="006328DD"/>
    <w:rsid w:val="00635BC2"/>
    <w:rsid w:val="00635DD9"/>
    <w:rsid w:val="006361FE"/>
    <w:rsid w:val="00637224"/>
    <w:rsid w:val="00642C3C"/>
    <w:rsid w:val="006463E9"/>
    <w:rsid w:val="00646CBF"/>
    <w:rsid w:val="00646DED"/>
    <w:rsid w:val="0065048B"/>
    <w:rsid w:val="00652C7B"/>
    <w:rsid w:val="00657B36"/>
    <w:rsid w:val="00662100"/>
    <w:rsid w:val="006625B2"/>
    <w:rsid w:val="006633B8"/>
    <w:rsid w:val="00663E63"/>
    <w:rsid w:val="006648A2"/>
    <w:rsid w:val="0066764F"/>
    <w:rsid w:val="006679C2"/>
    <w:rsid w:val="006709ED"/>
    <w:rsid w:val="006750E5"/>
    <w:rsid w:val="00677A8B"/>
    <w:rsid w:val="00682BF4"/>
    <w:rsid w:val="00684BEB"/>
    <w:rsid w:val="00691841"/>
    <w:rsid w:val="0069684E"/>
    <w:rsid w:val="00696CDD"/>
    <w:rsid w:val="006A1BED"/>
    <w:rsid w:val="006A5556"/>
    <w:rsid w:val="006C1441"/>
    <w:rsid w:val="006C4001"/>
    <w:rsid w:val="006D157E"/>
    <w:rsid w:val="006D1AB6"/>
    <w:rsid w:val="006D209C"/>
    <w:rsid w:val="006D4400"/>
    <w:rsid w:val="006D7E0D"/>
    <w:rsid w:val="006E0669"/>
    <w:rsid w:val="006E37ED"/>
    <w:rsid w:val="006E5129"/>
    <w:rsid w:val="006F0B43"/>
    <w:rsid w:val="006F22B2"/>
    <w:rsid w:val="006F3908"/>
    <w:rsid w:val="00704603"/>
    <w:rsid w:val="00704ECC"/>
    <w:rsid w:val="00706A61"/>
    <w:rsid w:val="007100AB"/>
    <w:rsid w:val="0071181D"/>
    <w:rsid w:val="00713103"/>
    <w:rsid w:val="00715EC9"/>
    <w:rsid w:val="00720916"/>
    <w:rsid w:val="0072272B"/>
    <w:rsid w:val="0072476F"/>
    <w:rsid w:val="007262F1"/>
    <w:rsid w:val="00726473"/>
    <w:rsid w:val="00730EB4"/>
    <w:rsid w:val="0073378B"/>
    <w:rsid w:val="00741456"/>
    <w:rsid w:val="007426C3"/>
    <w:rsid w:val="00742C25"/>
    <w:rsid w:val="007458DB"/>
    <w:rsid w:val="007578CD"/>
    <w:rsid w:val="00765E53"/>
    <w:rsid w:val="007702BA"/>
    <w:rsid w:val="00772366"/>
    <w:rsid w:val="007737D0"/>
    <w:rsid w:val="00775CAF"/>
    <w:rsid w:val="007820B7"/>
    <w:rsid w:val="00786549"/>
    <w:rsid w:val="00787B66"/>
    <w:rsid w:val="00790EA4"/>
    <w:rsid w:val="00796078"/>
    <w:rsid w:val="00796822"/>
    <w:rsid w:val="007A0F75"/>
    <w:rsid w:val="007A5CB2"/>
    <w:rsid w:val="007C12A0"/>
    <w:rsid w:val="007D03C1"/>
    <w:rsid w:val="007D3BB5"/>
    <w:rsid w:val="007F1AFB"/>
    <w:rsid w:val="00801170"/>
    <w:rsid w:val="00803804"/>
    <w:rsid w:val="00805C0A"/>
    <w:rsid w:val="008108D0"/>
    <w:rsid w:val="0081539F"/>
    <w:rsid w:val="0083142F"/>
    <w:rsid w:val="00833B3F"/>
    <w:rsid w:val="00835444"/>
    <w:rsid w:val="00835BD7"/>
    <w:rsid w:val="0084662D"/>
    <w:rsid w:val="00846993"/>
    <w:rsid w:val="008469E8"/>
    <w:rsid w:val="008500F0"/>
    <w:rsid w:val="0085142C"/>
    <w:rsid w:val="00853482"/>
    <w:rsid w:val="00860FA6"/>
    <w:rsid w:val="00862E2C"/>
    <w:rsid w:val="00866F4F"/>
    <w:rsid w:val="00870852"/>
    <w:rsid w:val="00870A97"/>
    <w:rsid w:val="0087169D"/>
    <w:rsid w:val="00871A2F"/>
    <w:rsid w:val="00871BFE"/>
    <w:rsid w:val="00874A55"/>
    <w:rsid w:val="0087652D"/>
    <w:rsid w:val="00882397"/>
    <w:rsid w:val="008851E3"/>
    <w:rsid w:val="008863AF"/>
    <w:rsid w:val="00895E78"/>
    <w:rsid w:val="00896E19"/>
    <w:rsid w:val="008974B7"/>
    <w:rsid w:val="008B6045"/>
    <w:rsid w:val="008B6651"/>
    <w:rsid w:val="008C2026"/>
    <w:rsid w:val="008C3ADD"/>
    <w:rsid w:val="008C6108"/>
    <w:rsid w:val="008D2A64"/>
    <w:rsid w:val="008D587A"/>
    <w:rsid w:val="008E1F1C"/>
    <w:rsid w:val="008F0D97"/>
    <w:rsid w:val="008F2B3F"/>
    <w:rsid w:val="008F2D86"/>
    <w:rsid w:val="00906577"/>
    <w:rsid w:val="009155D7"/>
    <w:rsid w:val="00920E0A"/>
    <w:rsid w:val="009232AB"/>
    <w:rsid w:val="00924C5A"/>
    <w:rsid w:val="00925484"/>
    <w:rsid w:val="0093519B"/>
    <w:rsid w:val="0093579D"/>
    <w:rsid w:val="00935F6C"/>
    <w:rsid w:val="00947BF6"/>
    <w:rsid w:val="00954F1A"/>
    <w:rsid w:val="0095635A"/>
    <w:rsid w:val="00961547"/>
    <w:rsid w:val="00964AA0"/>
    <w:rsid w:val="00965353"/>
    <w:rsid w:val="00972FA3"/>
    <w:rsid w:val="009766AA"/>
    <w:rsid w:val="00976E29"/>
    <w:rsid w:val="009772F9"/>
    <w:rsid w:val="009819C6"/>
    <w:rsid w:val="009A371D"/>
    <w:rsid w:val="009A619E"/>
    <w:rsid w:val="009A6F83"/>
    <w:rsid w:val="009B0980"/>
    <w:rsid w:val="009B18A8"/>
    <w:rsid w:val="009B28D5"/>
    <w:rsid w:val="009B79C3"/>
    <w:rsid w:val="009D1EC3"/>
    <w:rsid w:val="009D33EF"/>
    <w:rsid w:val="009E33A2"/>
    <w:rsid w:val="009F29DC"/>
    <w:rsid w:val="009F460A"/>
    <w:rsid w:val="00A004EF"/>
    <w:rsid w:val="00A013FA"/>
    <w:rsid w:val="00A01DFB"/>
    <w:rsid w:val="00A0228A"/>
    <w:rsid w:val="00A07471"/>
    <w:rsid w:val="00A112D2"/>
    <w:rsid w:val="00A14776"/>
    <w:rsid w:val="00A1726F"/>
    <w:rsid w:val="00A22362"/>
    <w:rsid w:val="00A23DCF"/>
    <w:rsid w:val="00A23EAA"/>
    <w:rsid w:val="00A2662A"/>
    <w:rsid w:val="00A314B2"/>
    <w:rsid w:val="00A321DE"/>
    <w:rsid w:val="00A338A2"/>
    <w:rsid w:val="00A33CAE"/>
    <w:rsid w:val="00A4443E"/>
    <w:rsid w:val="00A473D2"/>
    <w:rsid w:val="00A53B71"/>
    <w:rsid w:val="00A54DB5"/>
    <w:rsid w:val="00A55D56"/>
    <w:rsid w:val="00A5603A"/>
    <w:rsid w:val="00A56333"/>
    <w:rsid w:val="00A57A65"/>
    <w:rsid w:val="00A63BD6"/>
    <w:rsid w:val="00A75EBF"/>
    <w:rsid w:val="00A75EF1"/>
    <w:rsid w:val="00A80334"/>
    <w:rsid w:val="00A82410"/>
    <w:rsid w:val="00A86D4F"/>
    <w:rsid w:val="00A87070"/>
    <w:rsid w:val="00A9345D"/>
    <w:rsid w:val="00A941E0"/>
    <w:rsid w:val="00A96724"/>
    <w:rsid w:val="00A96A2A"/>
    <w:rsid w:val="00AA19C9"/>
    <w:rsid w:val="00AA60BA"/>
    <w:rsid w:val="00AB00EE"/>
    <w:rsid w:val="00AB0FA6"/>
    <w:rsid w:val="00AB2B2D"/>
    <w:rsid w:val="00AB3C99"/>
    <w:rsid w:val="00AB53BA"/>
    <w:rsid w:val="00AC0919"/>
    <w:rsid w:val="00AC2053"/>
    <w:rsid w:val="00AC220A"/>
    <w:rsid w:val="00AC276B"/>
    <w:rsid w:val="00AC351A"/>
    <w:rsid w:val="00AC3531"/>
    <w:rsid w:val="00AC54EB"/>
    <w:rsid w:val="00AD0E59"/>
    <w:rsid w:val="00AD207A"/>
    <w:rsid w:val="00AD5C00"/>
    <w:rsid w:val="00AE56DC"/>
    <w:rsid w:val="00AE73E5"/>
    <w:rsid w:val="00AE74A9"/>
    <w:rsid w:val="00AE7B3C"/>
    <w:rsid w:val="00AF37B3"/>
    <w:rsid w:val="00B03CB9"/>
    <w:rsid w:val="00B04242"/>
    <w:rsid w:val="00B12976"/>
    <w:rsid w:val="00B1469C"/>
    <w:rsid w:val="00B2210A"/>
    <w:rsid w:val="00B351EA"/>
    <w:rsid w:val="00B36A8D"/>
    <w:rsid w:val="00B37B78"/>
    <w:rsid w:val="00B37CF5"/>
    <w:rsid w:val="00B47F4F"/>
    <w:rsid w:val="00B51FD1"/>
    <w:rsid w:val="00B579C7"/>
    <w:rsid w:val="00B609D8"/>
    <w:rsid w:val="00B6656B"/>
    <w:rsid w:val="00B75C49"/>
    <w:rsid w:val="00B77BB3"/>
    <w:rsid w:val="00B82619"/>
    <w:rsid w:val="00B844E6"/>
    <w:rsid w:val="00B9657F"/>
    <w:rsid w:val="00BA2BC6"/>
    <w:rsid w:val="00BA2F42"/>
    <w:rsid w:val="00BB354B"/>
    <w:rsid w:val="00BB3C87"/>
    <w:rsid w:val="00BC0B61"/>
    <w:rsid w:val="00BC457A"/>
    <w:rsid w:val="00BC7FE6"/>
    <w:rsid w:val="00BD20D4"/>
    <w:rsid w:val="00BD3B79"/>
    <w:rsid w:val="00BD6FB3"/>
    <w:rsid w:val="00BE4600"/>
    <w:rsid w:val="00BE76E4"/>
    <w:rsid w:val="00C008F4"/>
    <w:rsid w:val="00C00C08"/>
    <w:rsid w:val="00C038B2"/>
    <w:rsid w:val="00C169BA"/>
    <w:rsid w:val="00C20B21"/>
    <w:rsid w:val="00C36393"/>
    <w:rsid w:val="00C4416E"/>
    <w:rsid w:val="00C46C20"/>
    <w:rsid w:val="00C473F0"/>
    <w:rsid w:val="00C56209"/>
    <w:rsid w:val="00C57BE8"/>
    <w:rsid w:val="00C65788"/>
    <w:rsid w:val="00C71822"/>
    <w:rsid w:val="00C7345C"/>
    <w:rsid w:val="00C8068E"/>
    <w:rsid w:val="00C871E4"/>
    <w:rsid w:val="00CA2511"/>
    <w:rsid w:val="00CA5CDE"/>
    <w:rsid w:val="00CB018A"/>
    <w:rsid w:val="00CB2CA8"/>
    <w:rsid w:val="00CB56F3"/>
    <w:rsid w:val="00CB5BD4"/>
    <w:rsid w:val="00CB74C7"/>
    <w:rsid w:val="00CC7358"/>
    <w:rsid w:val="00CD2B75"/>
    <w:rsid w:val="00CD4E01"/>
    <w:rsid w:val="00CD5DBC"/>
    <w:rsid w:val="00CE4E8C"/>
    <w:rsid w:val="00CE6D31"/>
    <w:rsid w:val="00CF192B"/>
    <w:rsid w:val="00CF24C9"/>
    <w:rsid w:val="00CF6FAE"/>
    <w:rsid w:val="00D1307F"/>
    <w:rsid w:val="00D157D8"/>
    <w:rsid w:val="00D1631D"/>
    <w:rsid w:val="00D222B9"/>
    <w:rsid w:val="00D23375"/>
    <w:rsid w:val="00D24325"/>
    <w:rsid w:val="00D2469F"/>
    <w:rsid w:val="00D27CA2"/>
    <w:rsid w:val="00D302EF"/>
    <w:rsid w:val="00D33A1F"/>
    <w:rsid w:val="00D363D9"/>
    <w:rsid w:val="00D45E3F"/>
    <w:rsid w:val="00D46AF4"/>
    <w:rsid w:val="00D4771E"/>
    <w:rsid w:val="00D50D3B"/>
    <w:rsid w:val="00D547D9"/>
    <w:rsid w:val="00D55235"/>
    <w:rsid w:val="00D5692F"/>
    <w:rsid w:val="00D71DCA"/>
    <w:rsid w:val="00D7247D"/>
    <w:rsid w:val="00D746DC"/>
    <w:rsid w:val="00D74E6F"/>
    <w:rsid w:val="00D76DD2"/>
    <w:rsid w:val="00D865A4"/>
    <w:rsid w:val="00D936E2"/>
    <w:rsid w:val="00D9510C"/>
    <w:rsid w:val="00DA626C"/>
    <w:rsid w:val="00DB21B2"/>
    <w:rsid w:val="00DB2532"/>
    <w:rsid w:val="00DC3D0A"/>
    <w:rsid w:val="00DD010B"/>
    <w:rsid w:val="00DD03DE"/>
    <w:rsid w:val="00DD132C"/>
    <w:rsid w:val="00DD2C73"/>
    <w:rsid w:val="00DD417A"/>
    <w:rsid w:val="00DD7A8B"/>
    <w:rsid w:val="00DE009B"/>
    <w:rsid w:val="00DE03D2"/>
    <w:rsid w:val="00DE1C17"/>
    <w:rsid w:val="00DE2519"/>
    <w:rsid w:val="00DE6F6A"/>
    <w:rsid w:val="00DE749B"/>
    <w:rsid w:val="00DF4368"/>
    <w:rsid w:val="00DF688C"/>
    <w:rsid w:val="00DF7B02"/>
    <w:rsid w:val="00E01797"/>
    <w:rsid w:val="00E02047"/>
    <w:rsid w:val="00E06409"/>
    <w:rsid w:val="00E10518"/>
    <w:rsid w:val="00E151EF"/>
    <w:rsid w:val="00E1784C"/>
    <w:rsid w:val="00E22E6D"/>
    <w:rsid w:val="00E41C28"/>
    <w:rsid w:val="00E46235"/>
    <w:rsid w:val="00E53AE3"/>
    <w:rsid w:val="00E715E4"/>
    <w:rsid w:val="00E720A4"/>
    <w:rsid w:val="00E75A5E"/>
    <w:rsid w:val="00E77185"/>
    <w:rsid w:val="00E8094E"/>
    <w:rsid w:val="00E823C3"/>
    <w:rsid w:val="00E83A65"/>
    <w:rsid w:val="00E90EA0"/>
    <w:rsid w:val="00E92F73"/>
    <w:rsid w:val="00E9716E"/>
    <w:rsid w:val="00EA6EFB"/>
    <w:rsid w:val="00EA7D49"/>
    <w:rsid w:val="00EC07CF"/>
    <w:rsid w:val="00EC1F64"/>
    <w:rsid w:val="00EC33EC"/>
    <w:rsid w:val="00EC3493"/>
    <w:rsid w:val="00ED1D82"/>
    <w:rsid w:val="00ED23AD"/>
    <w:rsid w:val="00ED2D84"/>
    <w:rsid w:val="00ED77FE"/>
    <w:rsid w:val="00EE0E66"/>
    <w:rsid w:val="00EE4315"/>
    <w:rsid w:val="00EE6996"/>
    <w:rsid w:val="00EF4451"/>
    <w:rsid w:val="00F069C8"/>
    <w:rsid w:val="00F133FE"/>
    <w:rsid w:val="00F14488"/>
    <w:rsid w:val="00F14B98"/>
    <w:rsid w:val="00F220BF"/>
    <w:rsid w:val="00F31F03"/>
    <w:rsid w:val="00F32ECB"/>
    <w:rsid w:val="00F343CC"/>
    <w:rsid w:val="00F3503C"/>
    <w:rsid w:val="00F40932"/>
    <w:rsid w:val="00F422E2"/>
    <w:rsid w:val="00F4565F"/>
    <w:rsid w:val="00F5181F"/>
    <w:rsid w:val="00F521DE"/>
    <w:rsid w:val="00F52A5F"/>
    <w:rsid w:val="00F56F66"/>
    <w:rsid w:val="00F66E41"/>
    <w:rsid w:val="00F71C9B"/>
    <w:rsid w:val="00F73B5F"/>
    <w:rsid w:val="00F76D87"/>
    <w:rsid w:val="00F77901"/>
    <w:rsid w:val="00F8116B"/>
    <w:rsid w:val="00F858A9"/>
    <w:rsid w:val="00FA0B34"/>
    <w:rsid w:val="00FB05B1"/>
    <w:rsid w:val="00FB2F8F"/>
    <w:rsid w:val="00FB48EA"/>
    <w:rsid w:val="00FC0CE1"/>
    <w:rsid w:val="00FC3C00"/>
    <w:rsid w:val="00FC535D"/>
    <w:rsid w:val="00FC6436"/>
    <w:rsid w:val="00FD61F0"/>
    <w:rsid w:val="00FD7D82"/>
    <w:rsid w:val="00FE030A"/>
    <w:rsid w:val="00FE2997"/>
    <w:rsid w:val="00FE66F8"/>
    <w:rsid w:val="00FE7A68"/>
    <w:rsid w:val="00FF0811"/>
    <w:rsid w:val="00FF186D"/>
    <w:rsid w:val="00FF1CBE"/>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E240"/>
  <w15:docId w15:val="{F0B5DD0F-409A-468C-8DF2-9CB9B5FA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64"/>
  </w:style>
  <w:style w:type="paragraph" w:styleId="Footer">
    <w:name w:val="footer"/>
    <w:basedOn w:val="Normal"/>
    <w:link w:val="FooterChar"/>
    <w:uiPriority w:val="99"/>
    <w:unhideWhenUsed/>
    <w:rsid w:val="008D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64"/>
  </w:style>
  <w:style w:type="paragraph" w:styleId="BalloonText">
    <w:name w:val="Balloon Text"/>
    <w:basedOn w:val="Normal"/>
    <w:link w:val="BalloonTextChar"/>
    <w:uiPriority w:val="99"/>
    <w:semiHidden/>
    <w:unhideWhenUsed/>
    <w:rsid w:val="008D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4"/>
    <w:rPr>
      <w:rFonts w:ascii="Tahoma" w:hAnsi="Tahoma" w:cs="Tahoma"/>
      <w:sz w:val="16"/>
      <w:szCs w:val="16"/>
    </w:rPr>
  </w:style>
  <w:style w:type="paragraph" w:styleId="ListParagraph">
    <w:name w:val="List Paragraph"/>
    <w:basedOn w:val="Normal"/>
    <w:uiPriority w:val="34"/>
    <w:qFormat/>
    <w:rsid w:val="004B3B7C"/>
    <w:pPr>
      <w:ind w:left="720"/>
      <w:contextualSpacing/>
    </w:pPr>
  </w:style>
  <w:style w:type="character" w:styleId="CommentReference">
    <w:name w:val="annotation reference"/>
    <w:basedOn w:val="DefaultParagraphFont"/>
    <w:uiPriority w:val="99"/>
    <w:semiHidden/>
    <w:unhideWhenUsed/>
    <w:rsid w:val="009B18A8"/>
    <w:rPr>
      <w:sz w:val="16"/>
      <w:szCs w:val="16"/>
    </w:rPr>
  </w:style>
  <w:style w:type="paragraph" w:styleId="CommentText">
    <w:name w:val="annotation text"/>
    <w:basedOn w:val="Normal"/>
    <w:link w:val="CommentTextChar"/>
    <w:uiPriority w:val="99"/>
    <w:unhideWhenUsed/>
    <w:rsid w:val="009B18A8"/>
    <w:pPr>
      <w:spacing w:line="240" w:lineRule="auto"/>
    </w:pPr>
    <w:rPr>
      <w:sz w:val="20"/>
      <w:szCs w:val="20"/>
    </w:rPr>
  </w:style>
  <w:style w:type="character" w:customStyle="1" w:styleId="CommentTextChar">
    <w:name w:val="Comment Text Char"/>
    <w:basedOn w:val="DefaultParagraphFont"/>
    <w:link w:val="CommentText"/>
    <w:uiPriority w:val="99"/>
    <w:rsid w:val="009B18A8"/>
    <w:rPr>
      <w:sz w:val="20"/>
      <w:szCs w:val="20"/>
    </w:rPr>
  </w:style>
  <w:style w:type="paragraph" w:styleId="CommentSubject">
    <w:name w:val="annotation subject"/>
    <w:basedOn w:val="CommentText"/>
    <w:next w:val="CommentText"/>
    <w:link w:val="CommentSubjectChar"/>
    <w:uiPriority w:val="99"/>
    <w:semiHidden/>
    <w:unhideWhenUsed/>
    <w:rsid w:val="009B18A8"/>
    <w:rPr>
      <w:b/>
      <w:bCs/>
    </w:rPr>
  </w:style>
  <w:style w:type="character" w:customStyle="1" w:styleId="CommentSubjectChar">
    <w:name w:val="Comment Subject Char"/>
    <w:basedOn w:val="CommentTextChar"/>
    <w:link w:val="CommentSubject"/>
    <w:uiPriority w:val="99"/>
    <w:semiHidden/>
    <w:rsid w:val="009B18A8"/>
    <w:rPr>
      <w:b/>
      <w:bCs/>
      <w:sz w:val="20"/>
      <w:szCs w:val="20"/>
    </w:rPr>
  </w:style>
  <w:style w:type="table" w:styleId="TableGrid">
    <w:name w:val="Table Grid"/>
    <w:basedOn w:val="TableNormal"/>
    <w:uiPriority w:val="59"/>
    <w:rsid w:val="00DE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FCD"/>
    <w:rPr>
      <w:sz w:val="20"/>
      <w:szCs w:val="20"/>
    </w:rPr>
  </w:style>
  <w:style w:type="character" w:styleId="FootnoteReference">
    <w:name w:val="footnote reference"/>
    <w:basedOn w:val="DefaultParagraphFont"/>
    <w:uiPriority w:val="99"/>
    <w:semiHidden/>
    <w:unhideWhenUsed/>
    <w:rsid w:val="00527FCD"/>
    <w:rPr>
      <w:vertAlign w:val="superscript"/>
    </w:rPr>
  </w:style>
  <w:style w:type="character" w:styleId="Hyperlink">
    <w:name w:val="Hyperlink"/>
    <w:basedOn w:val="DefaultParagraphFont"/>
    <w:uiPriority w:val="99"/>
    <w:unhideWhenUsed/>
    <w:rsid w:val="00A1726F"/>
    <w:rPr>
      <w:color w:val="0000FF" w:themeColor="hyperlink"/>
      <w:u w:val="single"/>
    </w:rPr>
  </w:style>
  <w:style w:type="character" w:styleId="UnresolvedMention">
    <w:name w:val="Unresolved Mention"/>
    <w:basedOn w:val="DefaultParagraphFont"/>
    <w:uiPriority w:val="99"/>
    <w:semiHidden/>
    <w:unhideWhenUsed/>
    <w:rsid w:val="00494F7F"/>
    <w:rPr>
      <w:color w:val="605E5C"/>
      <w:shd w:val="clear" w:color="auto" w:fill="E1DFDD"/>
    </w:rPr>
  </w:style>
  <w:style w:type="paragraph" w:styleId="Revision">
    <w:name w:val="Revision"/>
    <w:hidden/>
    <w:uiPriority w:val="99"/>
    <w:semiHidden/>
    <w:rsid w:val="000E6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417">
      <w:bodyDiv w:val="1"/>
      <w:marLeft w:val="0"/>
      <w:marRight w:val="0"/>
      <w:marTop w:val="0"/>
      <w:marBottom w:val="0"/>
      <w:divBdr>
        <w:top w:val="none" w:sz="0" w:space="0" w:color="auto"/>
        <w:left w:val="none" w:sz="0" w:space="0" w:color="auto"/>
        <w:bottom w:val="none" w:sz="0" w:space="0" w:color="auto"/>
        <w:right w:val="none" w:sz="0" w:space="0" w:color="auto"/>
      </w:divBdr>
    </w:div>
    <w:div w:id="326591896">
      <w:bodyDiv w:val="1"/>
      <w:marLeft w:val="0"/>
      <w:marRight w:val="0"/>
      <w:marTop w:val="0"/>
      <w:marBottom w:val="0"/>
      <w:divBdr>
        <w:top w:val="none" w:sz="0" w:space="0" w:color="auto"/>
        <w:left w:val="none" w:sz="0" w:space="0" w:color="auto"/>
        <w:bottom w:val="none" w:sz="0" w:space="0" w:color="auto"/>
        <w:right w:val="none" w:sz="0" w:space="0" w:color="auto"/>
      </w:divBdr>
    </w:div>
    <w:div w:id="477383047">
      <w:bodyDiv w:val="1"/>
      <w:marLeft w:val="0"/>
      <w:marRight w:val="0"/>
      <w:marTop w:val="0"/>
      <w:marBottom w:val="0"/>
      <w:divBdr>
        <w:top w:val="none" w:sz="0" w:space="0" w:color="auto"/>
        <w:left w:val="none" w:sz="0" w:space="0" w:color="auto"/>
        <w:bottom w:val="none" w:sz="0" w:space="0" w:color="auto"/>
        <w:right w:val="none" w:sz="0" w:space="0" w:color="auto"/>
      </w:divBdr>
    </w:div>
    <w:div w:id="1959989384">
      <w:bodyDiv w:val="1"/>
      <w:marLeft w:val="0"/>
      <w:marRight w:val="0"/>
      <w:marTop w:val="0"/>
      <w:marBottom w:val="0"/>
      <w:divBdr>
        <w:top w:val="none" w:sz="0" w:space="0" w:color="auto"/>
        <w:left w:val="none" w:sz="0" w:space="0" w:color="auto"/>
        <w:bottom w:val="none" w:sz="0" w:space="0" w:color="auto"/>
        <w:right w:val="none" w:sz="0" w:space="0" w:color="auto"/>
      </w:divBdr>
    </w:div>
    <w:div w:id="2022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ampbell-balcombe@buckingham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3AB9-FD5B-4905-A11E-19813289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Tusting, Andrew</dc:creator>
  <cp:keywords/>
  <dc:description/>
  <cp:lastModifiedBy>Paula Campbell-Balcombe</cp:lastModifiedBy>
  <cp:revision>3</cp:revision>
  <cp:lastPrinted>2022-06-18T18:43:00Z</cp:lastPrinted>
  <dcterms:created xsi:type="dcterms:W3CDTF">2023-04-17T08:37:00Z</dcterms:created>
  <dcterms:modified xsi:type="dcterms:W3CDTF">2023-04-17T13:23:00Z</dcterms:modified>
</cp:coreProperties>
</file>